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0F1FC0" w14:textId="561EEC09" w:rsidR="007E1814" w:rsidRDefault="5F7FF35B" w:rsidP="00432F06">
      <w:pPr>
        <w:pStyle w:val="paragraph"/>
        <w:spacing w:before="120" w:beforeAutospacing="0" w:after="120" w:afterAutospacing="0"/>
        <w:jc w:val="center"/>
        <w:textAlignment w:val="baseline"/>
        <w:rPr>
          <w:rFonts w:asciiTheme="minorHAnsi" w:eastAsiaTheme="minorEastAsia" w:hAnsiTheme="minorHAnsi" w:cstheme="minorBidi"/>
        </w:rPr>
      </w:pPr>
      <w:r>
        <w:rPr>
          <w:noProof/>
        </w:rPr>
        <w:drawing>
          <wp:inline distT="0" distB="0" distL="0" distR="0" wp14:anchorId="315E45C0" wp14:editId="6D980CB8">
            <wp:extent cx="2447925" cy="590550"/>
            <wp:effectExtent l="0" t="0" r="9525" b="0"/>
            <wp:docPr id="1097186751" name="Picture 1" descr="C:\Users\hanhn.pham\AppData\Local\Microsoft\Windows\INetCache\Content.MSO\658B794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anhn.pham\AppData\Local\Microsoft\Windows\INetCache\Content.MSO\658B7947.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47925" cy="590550"/>
                    </a:xfrm>
                    <a:prstGeom prst="rect">
                      <a:avLst/>
                    </a:prstGeom>
                    <a:noFill/>
                    <a:ln>
                      <a:noFill/>
                    </a:ln>
                  </pic:spPr>
                </pic:pic>
              </a:graphicData>
            </a:graphic>
          </wp:inline>
        </w:drawing>
      </w:r>
    </w:p>
    <w:p w14:paraId="324205A8" w14:textId="77777777" w:rsidR="007E1814" w:rsidRDefault="007E1814" w:rsidP="7CAC75E1">
      <w:pPr>
        <w:pStyle w:val="Heading1"/>
        <w:jc w:val="center"/>
        <w:rPr>
          <w:rFonts w:asciiTheme="minorHAnsi" w:eastAsiaTheme="minorEastAsia" w:hAnsiTheme="minorHAnsi" w:cstheme="minorBidi"/>
          <w:b/>
          <w:bCs/>
          <w:sz w:val="24"/>
          <w:szCs w:val="24"/>
        </w:rPr>
      </w:pPr>
      <w:r w:rsidRPr="7CAC75E1">
        <w:rPr>
          <w:b/>
          <w:bCs/>
        </w:rPr>
        <w:t>Bellevue College Housing </w:t>
      </w:r>
    </w:p>
    <w:p w14:paraId="29DFD014" w14:textId="0401A474" w:rsidR="007E1814" w:rsidRDefault="007E1814" w:rsidP="7CAC75E1">
      <w:pPr>
        <w:pStyle w:val="paragraph"/>
        <w:spacing w:before="120" w:beforeAutospacing="0" w:after="120" w:afterAutospacing="0"/>
        <w:jc w:val="center"/>
        <w:textAlignment w:val="baseline"/>
        <w:rPr>
          <w:rFonts w:asciiTheme="minorHAnsi" w:eastAsiaTheme="minorEastAsia" w:hAnsiTheme="minorHAnsi" w:cstheme="minorBidi"/>
        </w:rPr>
      </w:pPr>
      <w:r w:rsidRPr="7CAC75E1">
        <w:rPr>
          <w:rStyle w:val="normaltextrun"/>
          <w:rFonts w:asciiTheme="minorHAnsi" w:eastAsiaTheme="minorEastAsia" w:hAnsiTheme="minorHAnsi" w:cstheme="minorBidi"/>
        </w:rPr>
        <w:t>202</w:t>
      </w:r>
      <w:r w:rsidR="34340708" w:rsidRPr="7CAC75E1">
        <w:rPr>
          <w:rStyle w:val="normaltextrun"/>
          <w:rFonts w:asciiTheme="minorHAnsi" w:eastAsiaTheme="minorEastAsia" w:hAnsiTheme="minorHAnsi" w:cstheme="minorBidi"/>
        </w:rPr>
        <w:t>6</w:t>
      </w:r>
      <w:r w:rsidRPr="7CAC75E1">
        <w:rPr>
          <w:rStyle w:val="normaltextrun"/>
          <w:rFonts w:asciiTheme="minorHAnsi" w:eastAsiaTheme="minorEastAsia" w:hAnsiTheme="minorHAnsi" w:cstheme="minorBidi"/>
        </w:rPr>
        <w:t>-202</w:t>
      </w:r>
      <w:r w:rsidR="42989CDC" w:rsidRPr="7CAC75E1">
        <w:rPr>
          <w:rStyle w:val="normaltextrun"/>
          <w:rFonts w:asciiTheme="minorHAnsi" w:eastAsiaTheme="minorEastAsia" w:hAnsiTheme="minorHAnsi" w:cstheme="minorBidi"/>
        </w:rPr>
        <w:t>7</w:t>
      </w:r>
      <w:r w:rsidRPr="7CAC75E1">
        <w:rPr>
          <w:rStyle w:val="normaltextrun"/>
          <w:rFonts w:asciiTheme="minorHAnsi" w:eastAsiaTheme="minorEastAsia" w:hAnsiTheme="minorHAnsi" w:cstheme="minorBidi"/>
        </w:rPr>
        <w:t xml:space="preserve"> Resident Assistant Job Description</w:t>
      </w:r>
      <w:r w:rsidRPr="7CAC75E1">
        <w:rPr>
          <w:rStyle w:val="eop"/>
          <w:rFonts w:asciiTheme="minorHAnsi" w:eastAsiaTheme="minorEastAsia" w:hAnsiTheme="minorHAnsi" w:cstheme="minorBidi"/>
        </w:rPr>
        <w:t> </w:t>
      </w:r>
    </w:p>
    <w:p w14:paraId="0A3E6523" w14:textId="77777777" w:rsidR="007E1814" w:rsidRDefault="007E1814" w:rsidP="7CAC75E1">
      <w:pPr>
        <w:pStyle w:val="Heading2"/>
        <w:rPr>
          <w:rFonts w:asciiTheme="minorHAnsi" w:eastAsiaTheme="minorEastAsia" w:hAnsiTheme="minorHAnsi" w:cstheme="minorBidi"/>
          <w:sz w:val="24"/>
          <w:szCs w:val="24"/>
        </w:rPr>
      </w:pPr>
      <w:r>
        <w:t>Position Summary </w:t>
      </w:r>
    </w:p>
    <w:p w14:paraId="16BAA956" w14:textId="3C3DE9E0" w:rsidR="005065A0" w:rsidRPr="00A37135" w:rsidRDefault="2E02630F" w:rsidP="1C82C0BD">
      <w:pPr>
        <w:pStyle w:val="paragraph"/>
        <w:spacing w:before="120" w:beforeAutospacing="0" w:after="120" w:afterAutospacing="0"/>
        <w:textAlignment w:val="baseline"/>
        <w:rPr>
          <w:rFonts w:asciiTheme="minorHAnsi" w:eastAsiaTheme="minorEastAsia" w:hAnsiTheme="minorHAnsi" w:cstheme="minorBidi"/>
        </w:rPr>
      </w:pPr>
      <w:r w:rsidRPr="1C82C0BD">
        <w:rPr>
          <w:rStyle w:val="normaltextrun"/>
          <w:rFonts w:asciiTheme="minorHAnsi" w:eastAsiaTheme="minorEastAsia" w:hAnsiTheme="minorHAnsi" w:cstheme="minorBidi"/>
        </w:rPr>
        <w:t xml:space="preserve">Bellevue College Housing provides safe, inclusive, and </w:t>
      </w:r>
      <w:proofErr w:type="gramStart"/>
      <w:r w:rsidRPr="1C82C0BD">
        <w:rPr>
          <w:rStyle w:val="normaltextrun"/>
          <w:rFonts w:asciiTheme="minorHAnsi" w:eastAsiaTheme="minorEastAsia" w:hAnsiTheme="minorHAnsi" w:cstheme="minorBidi"/>
        </w:rPr>
        <w:t>educationally-driven</w:t>
      </w:r>
      <w:proofErr w:type="gramEnd"/>
      <w:r w:rsidRPr="1C82C0BD">
        <w:rPr>
          <w:rStyle w:val="normaltextrun"/>
          <w:rFonts w:asciiTheme="minorHAnsi" w:eastAsiaTheme="minorEastAsia" w:hAnsiTheme="minorHAnsi" w:cstheme="minorBidi"/>
        </w:rPr>
        <w:t xml:space="preserve"> living and learning environments to Bellevue College students through quality facilities, </w:t>
      </w:r>
      <w:proofErr w:type="gramStart"/>
      <w:r w:rsidRPr="1C82C0BD">
        <w:rPr>
          <w:rStyle w:val="normaltextrun"/>
          <w:rFonts w:asciiTheme="minorHAnsi" w:eastAsiaTheme="minorEastAsia" w:hAnsiTheme="minorHAnsi" w:cstheme="minorBidi"/>
        </w:rPr>
        <w:t>academically-relevant</w:t>
      </w:r>
      <w:proofErr w:type="gramEnd"/>
      <w:r w:rsidRPr="1C82C0BD">
        <w:rPr>
          <w:rStyle w:val="normaltextrun"/>
          <w:rFonts w:asciiTheme="minorHAnsi" w:eastAsiaTheme="minorEastAsia" w:hAnsiTheme="minorHAnsi" w:cstheme="minorBidi"/>
        </w:rPr>
        <w:t xml:space="preserve"> support services, and intentional engagement with staff and resources. Resident Assistants (RAs) </w:t>
      </w:r>
      <w:r w:rsidR="2683E343" w:rsidRPr="1C82C0BD">
        <w:rPr>
          <w:rStyle w:val="eop"/>
          <w:rFonts w:asciiTheme="minorHAnsi" w:eastAsiaTheme="minorEastAsia" w:hAnsiTheme="minorHAnsi" w:cstheme="minorBidi"/>
        </w:rPr>
        <w:t>assist with</w:t>
      </w:r>
      <w:r w:rsidR="2683E343" w:rsidRPr="1C82C0BD">
        <w:rPr>
          <w:rStyle w:val="normaltextrun"/>
          <w:rFonts w:asciiTheme="minorHAnsi" w:eastAsiaTheme="minorEastAsia" w:hAnsiTheme="minorHAnsi" w:cstheme="minorBidi"/>
        </w:rPr>
        <w:t xml:space="preserve"> </w:t>
      </w:r>
      <w:r w:rsidRPr="1C82C0BD">
        <w:rPr>
          <w:rStyle w:val="normaltextrun"/>
          <w:rFonts w:asciiTheme="minorHAnsi" w:eastAsiaTheme="minorEastAsia" w:hAnsiTheme="minorHAnsi" w:cstheme="minorBidi"/>
        </w:rPr>
        <w:t>facilitat</w:t>
      </w:r>
      <w:r w:rsidR="2683E343" w:rsidRPr="1C82C0BD">
        <w:rPr>
          <w:rStyle w:val="normaltextrun"/>
          <w:rFonts w:asciiTheme="minorHAnsi" w:eastAsiaTheme="minorEastAsia" w:hAnsiTheme="minorHAnsi" w:cstheme="minorBidi"/>
        </w:rPr>
        <w:t>ing</w:t>
      </w:r>
      <w:r w:rsidR="2683E343" w:rsidRPr="1C82C0BD">
        <w:rPr>
          <w:rStyle w:val="eop"/>
          <w:rFonts w:asciiTheme="minorHAnsi" w:eastAsiaTheme="minorEastAsia" w:hAnsiTheme="minorHAnsi" w:cstheme="minorBidi"/>
        </w:rPr>
        <w:t xml:space="preserve"> health</w:t>
      </w:r>
      <w:r w:rsidR="23CC2F1A" w:rsidRPr="1C82C0BD">
        <w:rPr>
          <w:rStyle w:val="eop"/>
          <w:rFonts w:asciiTheme="minorHAnsi" w:eastAsiaTheme="minorEastAsia" w:hAnsiTheme="minorHAnsi" w:cstheme="minorBidi"/>
        </w:rPr>
        <w:t xml:space="preserve">, </w:t>
      </w:r>
      <w:r w:rsidR="7EA58B6C" w:rsidRPr="1C82C0BD">
        <w:rPr>
          <w:rStyle w:val="eop"/>
          <w:rFonts w:asciiTheme="minorHAnsi" w:eastAsiaTheme="minorEastAsia" w:hAnsiTheme="minorHAnsi" w:cstheme="minorBidi"/>
        </w:rPr>
        <w:t>engaging</w:t>
      </w:r>
      <w:r w:rsidR="2683E343" w:rsidRPr="1C82C0BD">
        <w:rPr>
          <w:rStyle w:val="eop"/>
          <w:rFonts w:asciiTheme="minorHAnsi" w:eastAsiaTheme="minorEastAsia" w:hAnsiTheme="minorHAnsi" w:cstheme="minorBidi"/>
        </w:rPr>
        <w:t>, and educational residential experience</w:t>
      </w:r>
      <w:r w:rsidR="2683E343" w:rsidRPr="1C82C0BD">
        <w:rPr>
          <w:rStyle w:val="normaltextrun"/>
          <w:rFonts w:asciiTheme="minorHAnsi" w:eastAsiaTheme="minorEastAsia" w:hAnsiTheme="minorHAnsi" w:cstheme="minorBidi"/>
        </w:rPr>
        <w:t xml:space="preserve"> </w:t>
      </w:r>
      <w:r w:rsidRPr="1C82C0BD">
        <w:rPr>
          <w:rStyle w:val="normaltextrun"/>
          <w:rFonts w:asciiTheme="minorHAnsi" w:eastAsiaTheme="minorEastAsia" w:hAnsiTheme="minorHAnsi" w:cstheme="minorBidi"/>
        </w:rPr>
        <w:t>and provide general housing services.</w:t>
      </w:r>
      <w:r w:rsidRPr="1C82C0BD">
        <w:rPr>
          <w:rStyle w:val="eop"/>
          <w:rFonts w:asciiTheme="minorHAnsi" w:eastAsiaTheme="minorEastAsia" w:hAnsiTheme="minorHAnsi" w:cstheme="minorBidi"/>
        </w:rPr>
        <w:t> </w:t>
      </w:r>
      <w:r w:rsidR="2683E343" w:rsidRPr="1C82C0BD">
        <w:rPr>
          <w:rStyle w:val="eop"/>
          <w:rFonts w:asciiTheme="minorHAnsi" w:eastAsiaTheme="minorEastAsia" w:hAnsiTheme="minorHAnsi" w:cstheme="minorBidi"/>
        </w:rPr>
        <w:t>RA</w:t>
      </w:r>
      <w:r w:rsidR="55213E31" w:rsidRPr="1C82C0BD">
        <w:rPr>
          <w:rStyle w:val="eop"/>
          <w:rFonts w:asciiTheme="minorHAnsi" w:eastAsiaTheme="minorEastAsia" w:hAnsiTheme="minorHAnsi" w:cstheme="minorBidi"/>
        </w:rPr>
        <w:t>s</w:t>
      </w:r>
      <w:r w:rsidR="3E91225F" w:rsidRPr="1C82C0BD">
        <w:rPr>
          <w:rStyle w:val="eop"/>
          <w:rFonts w:asciiTheme="minorHAnsi" w:eastAsiaTheme="minorEastAsia" w:hAnsiTheme="minorHAnsi" w:cstheme="minorBidi"/>
        </w:rPr>
        <w:t xml:space="preserve"> </w:t>
      </w:r>
      <w:r w:rsidR="2683E343" w:rsidRPr="1C82C0BD">
        <w:rPr>
          <w:rStyle w:val="eop"/>
          <w:rFonts w:asciiTheme="minorHAnsi" w:eastAsiaTheme="minorEastAsia" w:hAnsiTheme="minorHAnsi" w:cstheme="minorBidi"/>
        </w:rPr>
        <w:t xml:space="preserve">works under the direct supervision </w:t>
      </w:r>
      <w:r w:rsidR="201C82A2" w:rsidRPr="1C82C0BD">
        <w:rPr>
          <w:rStyle w:val="normaltextrun"/>
          <w:rFonts w:asciiTheme="minorHAnsi" w:eastAsiaTheme="minorEastAsia" w:hAnsiTheme="minorHAnsi" w:cstheme="minorBidi"/>
        </w:rPr>
        <w:t xml:space="preserve">of the Residence Life </w:t>
      </w:r>
      <w:r w:rsidR="492F745E" w:rsidRPr="1C82C0BD">
        <w:rPr>
          <w:rStyle w:val="normaltextrun"/>
          <w:rFonts w:asciiTheme="minorHAnsi" w:eastAsiaTheme="minorEastAsia" w:hAnsiTheme="minorHAnsi" w:cstheme="minorBidi"/>
        </w:rPr>
        <w:t xml:space="preserve">Coordinator </w:t>
      </w:r>
      <w:r w:rsidR="201C82A2" w:rsidRPr="1C82C0BD">
        <w:rPr>
          <w:rStyle w:val="normaltextrun"/>
          <w:rFonts w:asciiTheme="minorHAnsi" w:eastAsiaTheme="minorEastAsia" w:hAnsiTheme="minorHAnsi" w:cstheme="minorBidi"/>
        </w:rPr>
        <w:t>(</w:t>
      </w:r>
      <w:r w:rsidR="50748515" w:rsidRPr="1C82C0BD">
        <w:rPr>
          <w:rStyle w:val="normaltextrun"/>
          <w:rFonts w:asciiTheme="minorHAnsi" w:eastAsiaTheme="minorEastAsia" w:hAnsiTheme="minorHAnsi" w:cstheme="minorBidi"/>
        </w:rPr>
        <w:t>RLC</w:t>
      </w:r>
      <w:r w:rsidR="201C82A2" w:rsidRPr="1C82C0BD">
        <w:rPr>
          <w:rStyle w:val="normaltextrun"/>
          <w:rFonts w:asciiTheme="minorHAnsi" w:eastAsiaTheme="minorEastAsia" w:hAnsiTheme="minorHAnsi" w:cstheme="minorBidi"/>
        </w:rPr>
        <w:t>)</w:t>
      </w:r>
      <w:r w:rsidR="3E91225F" w:rsidRPr="1C82C0BD">
        <w:rPr>
          <w:rStyle w:val="normaltextrun"/>
          <w:rFonts w:asciiTheme="minorHAnsi" w:eastAsiaTheme="minorEastAsia" w:hAnsiTheme="minorHAnsi" w:cstheme="minorBidi"/>
        </w:rPr>
        <w:t xml:space="preserve"> and Director of Housing.</w:t>
      </w:r>
    </w:p>
    <w:p w14:paraId="01F6C663" w14:textId="2445E9A4" w:rsidR="005065A0" w:rsidRPr="006A131F" w:rsidRDefault="00EA286B" w:rsidP="7CAC75E1">
      <w:pPr>
        <w:pStyle w:val="paragraph"/>
        <w:spacing w:before="120" w:beforeAutospacing="0" w:after="120" w:afterAutospacing="0"/>
        <w:textAlignment w:val="baseline"/>
        <w:rPr>
          <w:rFonts w:asciiTheme="minorHAnsi" w:eastAsiaTheme="minorEastAsia" w:hAnsiTheme="minorHAnsi" w:cstheme="minorBidi"/>
        </w:rPr>
      </w:pPr>
      <w:r w:rsidRPr="7CAC75E1">
        <w:rPr>
          <w:rStyle w:val="normaltextrun"/>
          <w:rFonts w:asciiTheme="minorHAnsi" w:eastAsiaTheme="minorEastAsia" w:hAnsiTheme="minorHAnsi" w:cstheme="minorBidi"/>
        </w:rPr>
        <w:t xml:space="preserve">The </w:t>
      </w:r>
      <w:r w:rsidR="007E1814" w:rsidRPr="7CAC75E1">
        <w:rPr>
          <w:rStyle w:val="normaltextrun"/>
          <w:rFonts w:asciiTheme="minorHAnsi" w:eastAsiaTheme="minorEastAsia" w:hAnsiTheme="minorHAnsi" w:cstheme="minorBidi"/>
        </w:rPr>
        <w:t xml:space="preserve">RA </w:t>
      </w:r>
      <w:r w:rsidR="006914B6" w:rsidRPr="7CAC75E1">
        <w:rPr>
          <w:rStyle w:val="normaltextrun"/>
          <w:rFonts w:asciiTheme="minorHAnsi" w:eastAsiaTheme="minorEastAsia" w:hAnsiTheme="minorHAnsi" w:cstheme="minorBidi"/>
        </w:rPr>
        <w:t>takes</w:t>
      </w:r>
      <w:r w:rsidR="007E1814" w:rsidRPr="7CAC75E1">
        <w:rPr>
          <w:rStyle w:val="normaltextrun"/>
          <w:rFonts w:asciiTheme="minorHAnsi" w:eastAsiaTheme="minorEastAsia" w:hAnsiTheme="minorHAnsi" w:cstheme="minorBidi"/>
        </w:rPr>
        <w:t xml:space="preserve"> an active leadership role in the development of an inclusive, engaged community within the Residence Hall</w:t>
      </w:r>
      <w:r w:rsidR="006914B6" w:rsidRPr="7CAC75E1">
        <w:rPr>
          <w:rStyle w:val="normaltextrun"/>
          <w:rFonts w:asciiTheme="minorHAnsi" w:eastAsiaTheme="minorEastAsia" w:hAnsiTheme="minorHAnsi" w:cstheme="minorBidi"/>
        </w:rPr>
        <w:t xml:space="preserve">; demonstrates </w:t>
      </w:r>
      <w:r w:rsidR="007E1814" w:rsidRPr="7CAC75E1">
        <w:rPr>
          <w:rStyle w:val="normaltextrun"/>
          <w:rFonts w:asciiTheme="minorHAnsi" w:eastAsiaTheme="minorEastAsia" w:hAnsiTheme="minorHAnsi" w:cstheme="minorBidi"/>
        </w:rPr>
        <w:t xml:space="preserve">a sensitivity and care for </w:t>
      </w:r>
      <w:r w:rsidR="006914B6" w:rsidRPr="7CAC75E1">
        <w:rPr>
          <w:rStyle w:val="normaltextrun"/>
          <w:rFonts w:asciiTheme="minorHAnsi" w:eastAsiaTheme="minorEastAsia" w:hAnsiTheme="minorHAnsi" w:cstheme="minorBidi"/>
        </w:rPr>
        <w:t>residents</w:t>
      </w:r>
      <w:r w:rsidR="007E1814" w:rsidRPr="7CAC75E1">
        <w:rPr>
          <w:rStyle w:val="normaltextrun"/>
          <w:rFonts w:asciiTheme="minorHAnsi" w:eastAsiaTheme="minorEastAsia" w:hAnsiTheme="minorHAnsi" w:cstheme="minorBidi"/>
        </w:rPr>
        <w:t xml:space="preserve"> from diverse backgrounds and identities; and </w:t>
      </w:r>
      <w:r w:rsidR="006914B6" w:rsidRPr="7CAC75E1">
        <w:rPr>
          <w:rStyle w:val="normaltextrun"/>
          <w:rFonts w:asciiTheme="minorHAnsi" w:eastAsiaTheme="minorEastAsia" w:hAnsiTheme="minorHAnsi" w:cstheme="minorBidi"/>
        </w:rPr>
        <w:t>possesses a</w:t>
      </w:r>
      <w:r w:rsidR="007E1814" w:rsidRPr="7CAC75E1">
        <w:rPr>
          <w:rStyle w:val="normaltextrun"/>
          <w:rFonts w:asciiTheme="minorHAnsi" w:eastAsiaTheme="minorEastAsia" w:hAnsiTheme="minorHAnsi" w:cstheme="minorBidi"/>
        </w:rPr>
        <w:t xml:space="preserve"> proven ability to effectively balance academic, work, and personal responsibilities.</w:t>
      </w:r>
      <w:r w:rsidR="007E1814" w:rsidRPr="7CAC75E1">
        <w:rPr>
          <w:rStyle w:val="eop"/>
          <w:rFonts w:asciiTheme="minorHAnsi" w:eastAsiaTheme="minorEastAsia" w:hAnsiTheme="minorHAnsi" w:cstheme="minorBidi"/>
        </w:rPr>
        <w:t> </w:t>
      </w:r>
    </w:p>
    <w:p w14:paraId="7325642E" w14:textId="77777777" w:rsidR="007E1814" w:rsidRDefault="007E1814" w:rsidP="7CAC75E1">
      <w:pPr>
        <w:pStyle w:val="Heading2"/>
        <w:rPr>
          <w:rFonts w:asciiTheme="minorHAnsi" w:eastAsiaTheme="minorEastAsia" w:hAnsiTheme="minorHAnsi" w:cstheme="minorBidi"/>
          <w:sz w:val="24"/>
          <w:szCs w:val="24"/>
        </w:rPr>
      </w:pPr>
      <w:commentRangeStart w:id="0"/>
      <w:r>
        <w:t>Qualifications and Requirements </w:t>
      </w:r>
      <w:commentRangeEnd w:id="0"/>
      <w:r>
        <w:rPr>
          <w:rStyle w:val="CommentReference"/>
          <w:rFonts w:asciiTheme="minorHAnsi" w:eastAsiaTheme="minorEastAsia" w:hAnsiTheme="minorHAnsi" w:cstheme="minorBidi"/>
          <w:sz w:val="24"/>
          <w:szCs w:val="24"/>
        </w:rPr>
        <w:commentReference w:id="0"/>
      </w:r>
    </w:p>
    <w:p w14:paraId="7C813CF5" w14:textId="77777777" w:rsidR="007E1814" w:rsidRDefault="007E1814" w:rsidP="7CAC75E1">
      <w:pPr>
        <w:pStyle w:val="paragraph"/>
        <w:spacing w:before="120" w:beforeAutospacing="0" w:after="120" w:afterAutospacing="0"/>
        <w:textAlignment w:val="baseline"/>
        <w:rPr>
          <w:rFonts w:asciiTheme="minorHAnsi" w:eastAsiaTheme="minorEastAsia" w:hAnsiTheme="minorHAnsi" w:cstheme="minorBidi"/>
        </w:rPr>
      </w:pPr>
      <w:r w:rsidRPr="7CAC75E1">
        <w:rPr>
          <w:rStyle w:val="normaltextrun"/>
          <w:rFonts w:asciiTheme="minorHAnsi" w:eastAsiaTheme="minorEastAsia" w:hAnsiTheme="minorHAnsi" w:cstheme="minorBidi"/>
          <w:b/>
          <w:bCs/>
        </w:rPr>
        <w:t>Academic Standing</w:t>
      </w:r>
      <w:r w:rsidRPr="7CAC75E1">
        <w:rPr>
          <w:rStyle w:val="eop"/>
          <w:rFonts w:asciiTheme="minorHAnsi" w:eastAsiaTheme="minorEastAsia" w:hAnsiTheme="minorHAnsi" w:cstheme="minorBidi"/>
        </w:rPr>
        <w:t> </w:t>
      </w:r>
    </w:p>
    <w:p w14:paraId="050C8AB4" w14:textId="77777777" w:rsidR="007E1814" w:rsidRDefault="007E1814" w:rsidP="7CAC75E1">
      <w:pPr>
        <w:pStyle w:val="paragraph"/>
        <w:spacing w:before="120" w:beforeAutospacing="0" w:after="120" w:afterAutospacing="0"/>
        <w:textAlignment w:val="baseline"/>
        <w:rPr>
          <w:rFonts w:asciiTheme="minorHAnsi" w:eastAsiaTheme="minorEastAsia" w:hAnsiTheme="minorHAnsi" w:cstheme="minorBidi"/>
        </w:rPr>
      </w:pPr>
      <w:r w:rsidRPr="7CAC75E1">
        <w:rPr>
          <w:rStyle w:val="normaltextrun"/>
          <w:rFonts w:asciiTheme="minorHAnsi" w:eastAsiaTheme="minorEastAsia" w:hAnsiTheme="minorHAnsi" w:cstheme="minorBidi"/>
        </w:rPr>
        <w:t>At the time of appointment, students</w:t>
      </w:r>
      <w:r w:rsidR="00886262" w:rsidRPr="7CAC75E1">
        <w:rPr>
          <w:rStyle w:val="normaltextrun"/>
          <w:rFonts w:asciiTheme="minorHAnsi" w:eastAsiaTheme="minorEastAsia" w:hAnsiTheme="minorHAnsi" w:cstheme="minorBidi"/>
        </w:rPr>
        <w:t xml:space="preserve"> </w:t>
      </w:r>
      <w:r w:rsidR="00EA056C" w:rsidRPr="7CAC75E1">
        <w:rPr>
          <w:rStyle w:val="normaltextrun"/>
          <w:rFonts w:asciiTheme="minorHAnsi" w:eastAsiaTheme="minorEastAsia" w:hAnsiTheme="minorHAnsi" w:cstheme="minorBidi"/>
          <w:color w:val="000000" w:themeColor="text1"/>
        </w:rPr>
        <w:t>must</w:t>
      </w:r>
      <w:r w:rsidRPr="7CAC75E1">
        <w:rPr>
          <w:rStyle w:val="normaltextrun"/>
          <w:rFonts w:asciiTheme="minorHAnsi" w:eastAsiaTheme="minorEastAsia" w:hAnsiTheme="minorHAnsi" w:cstheme="minorBidi"/>
          <w:color w:val="000000" w:themeColor="text1"/>
        </w:rPr>
        <w:t>…</w:t>
      </w:r>
      <w:r w:rsidRPr="7CAC75E1">
        <w:rPr>
          <w:rStyle w:val="eop"/>
          <w:rFonts w:asciiTheme="minorHAnsi" w:eastAsiaTheme="minorEastAsia" w:hAnsiTheme="minorHAnsi" w:cstheme="minorBidi"/>
          <w:color w:val="000000" w:themeColor="text1"/>
        </w:rPr>
        <w:t> </w:t>
      </w:r>
    </w:p>
    <w:p w14:paraId="4D31CD11" w14:textId="77777777" w:rsidR="007E1814" w:rsidRDefault="007E1814" w:rsidP="7CAC75E1">
      <w:pPr>
        <w:pStyle w:val="paragraph"/>
        <w:numPr>
          <w:ilvl w:val="0"/>
          <w:numId w:val="10"/>
        </w:numPr>
        <w:spacing w:before="0" w:beforeAutospacing="0" w:after="0" w:afterAutospacing="0"/>
        <w:textAlignment w:val="baseline"/>
        <w:rPr>
          <w:rFonts w:asciiTheme="minorHAnsi" w:eastAsiaTheme="minorEastAsia" w:hAnsiTheme="minorHAnsi" w:cstheme="minorBidi"/>
        </w:rPr>
      </w:pPr>
      <w:r w:rsidRPr="7CAC75E1">
        <w:rPr>
          <w:rStyle w:val="normaltextrun"/>
          <w:rFonts w:asciiTheme="minorHAnsi" w:eastAsiaTheme="minorEastAsia" w:hAnsiTheme="minorHAnsi" w:cstheme="minorBidi"/>
        </w:rPr>
        <w:t xml:space="preserve">Be a current and continuing </w:t>
      </w:r>
      <w:r w:rsidR="005C3A49" w:rsidRPr="7CAC75E1">
        <w:rPr>
          <w:rStyle w:val="normaltextrun"/>
          <w:rFonts w:asciiTheme="minorHAnsi" w:eastAsiaTheme="minorEastAsia" w:hAnsiTheme="minorHAnsi" w:cstheme="minorBidi"/>
        </w:rPr>
        <w:t>BC</w:t>
      </w:r>
      <w:r w:rsidRPr="7CAC75E1">
        <w:rPr>
          <w:rStyle w:val="normaltextrun"/>
          <w:rFonts w:asciiTheme="minorHAnsi" w:eastAsiaTheme="minorEastAsia" w:hAnsiTheme="minorHAnsi" w:cstheme="minorBidi"/>
        </w:rPr>
        <w:t xml:space="preserve"> student eligible to live in the </w:t>
      </w:r>
      <w:r w:rsidR="00837945" w:rsidRPr="7CAC75E1">
        <w:rPr>
          <w:rStyle w:val="normaltextrun"/>
          <w:rFonts w:asciiTheme="minorHAnsi" w:eastAsiaTheme="minorEastAsia" w:hAnsiTheme="minorHAnsi" w:cstheme="minorBidi"/>
        </w:rPr>
        <w:t xml:space="preserve">BC </w:t>
      </w:r>
      <w:r w:rsidRPr="7CAC75E1">
        <w:rPr>
          <w:rStyle w:val="normaltextrun"/>
          <w:rFonts w:asciiTheme="minorHAnsi" w:eastAsiaTheme="minorEastAsia" w:hAnsiTheme="minorHAnsi" w:cstheme="minorBidi"/>
        </w:rPr>
        <w:t>Residence Hall.</w:t>
      </w:r>
      <w:r w:rsidRPr="7CAC75E1">
        <w:rPr>
          <w:rStyle w:val="eop"/>
          <w:rFonts w:asciiTheme="minorHAnsi" w:eastAsiaTheme="minorEastAsia" w:hAnsiTheme="minorHAnsi" w:cstheme="minorBidi"/>
        </w:rPr>
        <w:t> </w:t>
      </w:r>
    </w:p>
    <w:p w14:paraId="0A94EF6D" w14:textId="7359F3EE" w:rsidR="007E1814" w:rsidRDefault="007E1814" w:rsidP="7CAC75E1">
      <w:pPr>
        <w:pStyle w:val="paragraph"/>
        <w:numPr>
          <w:ilvl w:val="0"/>
          <w:numId w:val="10"/>
        </w:numPr>
        <w:spacing w:before="0" w:beforeAutospacing="0" w:after="0" w:afterAutospacing="0"/>
        <w:textAlignment w:val="baseline"/>
        <w:rPr>
          <w:rFonts w:asciiTheme="minorHAnsi" w:eastAsiaTheme="minorEastAsia" w:hAnsiTheme="minorHAnsi" w:cstheme="minorBidi"/>
        </w:rPr>
      </w:pPr>
      <w:r w:rsidRPr="7CAC75E1">
        <w:rPr>
          <w:rStyle w:val="normaltextrun"/>
          <w:rFonts w:asciiTheme="minorHAnsi" w:eastAsiaTheme="minorEastAsia" w:hAnsiTheme="minorHAnsi" w:cstheme="minorBidi"/>
        </w:rPr>
        <w:t xml:space="preserve">Be a full-time student (minimum of 12 credits except when approved by supervisor) at </w:t>
      </w:r>
      <w:r w:rsidR="005C3A49" w:rsidRPr="7CAC75E1">
        <w:rPr>
          <w:rStyle w:val="normaltextrun"/>
          <w:rFonts w:asciiTheme="minorHAnsi" w:eastAsiaTheme="minorEastAsia" w:hAnsiTheme="minorHAnsi" w:cstheme="minorBidi"/>
        </w:rPr>
        <w:t>Bellevue College</w:t>
      </w:r>
      <w:r w:rsidRPr="7CAC75E1">
        <w:rPr>
          <w:rStyle w:val="normaltextrun"/>
          <w:rFonts w:asciiTheme="minorHAnsi" w:eastAsiaTheme="minorEastAsia" w:hAnsiTheme="minorHAnsi" w:cstheme="minorBidi"/>
        </w:rPr>
        <w:t xml:space="preserve"> for the duration of the 202</w:t>
      </w:r>
      <w:r w:rsidR="599EDA3F" w:rsidRPr="7CAC75E1">
        <w:rPr>
          <w:rStyle w:val="normaltextrun"/>
          <w:rFonts w:asciiTheme="minorHAnsi" w:eastAsiaTheme="minorEastAsia" w:hAnsiTheme="minorHAnsi" w:cstheme="minorBidi"/>
        </w:rPr>
        <w:t>6</w:t>
      </w:r>
      <w:r w:rsidRPr="7CAC75E1">
        <w:rPr>
          <w:rStyle w:val="normaltextrun"/>
          <w:rFonts w:asciiTheme="minorHAnsi" w:eastAsiaTheme="minorEastAsia" w:hAnsiTheme="minorHAnsi" w:cstheme="minorBidi"/>
        </w:rPr>
        <w:t>-202</w:t>
      </w:r>
      <w:r w:rsidR="7FC87BA9" w:rsidRPr="7CAC75E1">
        <w:rPr>
          <w:rStyle w:val="normaltextrun"/>
          <w:rFonts w:asciiTheme="minorHAnsi" w:eastAsiaTheme="minorEastAsia" w:hAnsiTheme="minorHAnsi" w:cstheme="minorBidi"/>
        </w:rPr>
        <w:t>7</w:t>
      </w:r>
      <w:r w:rsidRPr="7CAC75E1">
        <w:rPr>
          <w:rStyle w:val="normaltextrun"/>
          <w:rFonts w:asciiTheme="minorHAnsi" w:eastAsiaTheme="minorEastAsia" w:hAnsiTheme="minorHAnsi" w:cstheme="minorBidi"/>
        </w:rPr>
        <w:t xml:space="preserve"> academic year.</w:t>
      </w:r>
      <w:r w:rsidRPr="7CAC75E1">
        <w:rPr>
          <w:rStyle w:val="eop"/>
          <w:rFonts w:asciiTheme="minorHAnsi" w:eastAsiaTheme="minorEastAsia" w:hAnsiTheme="minorHAnsi" w:cstheme="minorBidi"/>
        </w:rPr>
        <w:t> </w:t>
      </w:r>
    </w:p>
    <w:p w14:paraId="0EB1F1CE" w14:textId="77777777" w:rsidR="007E1814" w:rsidRDefault="007E1814" w:rsidP="7CAC75E1">
      <w:pPr>
        <w:pStyle w:val="paragraph"/>
        <w:numPr>
          <w:ilvl w:val="0"/>
          <w:numId w:val="10"/>
        </w:numPr>
        <w:spacing w:before="0" w:beforeAutospacing="0" w:after="0" w:afterAutospacing="0"/>
        <w:textAlignment w:val="baseline"/>
        <w:rPr>
          <w:rFonts w:asciiTheme="minorHAnsi" w:eastAsiaTheme="minorEastAsia" w:hAnsiTheme="minorHAnsi" w:cstheme="minorBidi"/>
        </w:rPr>
      </w:pPr>
      <w:r w:rsidRPr="7CAC75E1">
        <w:rPr>
          <w:rStyle w:val="normaltextrun"/>
          <w:rFonts w:asciiTheme="minorHAnsi" w:eastAsiaTheme="minorEastAsia" w:hAnsiTheme="minorHAnsi" w:cstheme="minorBidi"/>
        </w:rPr>
        <w:t>Maintain a minimum cumulative and quarterly GPA of 2.50 at time of appointment and throughout duration of employment and serve as a role model for prioritizing academics.</w:t>
      </w:r>
      <w:r w:rsidRPr="7CAC75E1">
        <w:rPr>
          <w:rStyle w:val="eop"/>
          <w:rFonts w:asciiTheme="minorHAnsi" w:eastAsiaTheme="minorEastAsia" w:hAnsiTheme="minorHAnsi" w:cstheme="minorBidi"/>
        </w:rPr>
        <w:t> </w:t>
      </w:r>
    </w:p>
    <w:p w14:paraId="5B963111" w14:textId="77777777" w:rsidR="007E1814" w:rsidRDefault="007E1814" w:rsidP="7CAC75E1">
      <w:pPr>
        <w:pStyle w:val="paragraph"/>
        <w:spacing w:before="120" w:beforeAutospacing="0" w:after="120" w:afterAutospacing="0"/>
        <w:textAlignment w:val="baseline"/>
        <w:rPr>
          <w:rFonts w:asciiTheme="minorHAnsi" w:eastAsiaTheme="minorEastAsia" w:hAnsiTheme="minorHAnsi" w:cstheme="minorBidi"/>
        </w:rPr>
      </w:pPr>
      <w:r w:rsidRPr="7CAC75E1">
        <w:rPr>
          <w:rStyle w:val="normaltextrun"/>
          <w:rFonts w:asciiTheme="minorHAnsi" w:eastAsiaTheme="minorEastAsia" w:hAnsiTheme="minorHAnsi" w:cstheme="minorBidi"/>
          <w:b/>
          <w:bCs/>
        </w:rPr>
        <w:t>College Experience</w:t>
      </w:r>
      <w:r w:rsidRPr="7CAC75E1">
        <w:rPr>
          <w:rStyle w:val="eop"/>
          <w:rFonts w:asciiTheme="minorHAnsi" w:eastAsiaTheme="minorEastAsia" w:hAnsiTheme="minorHAnsi" w:cstheme="minorBidi"/>
        </w:rPr>
        <w:t> </w:t>
      </w:r>
    </w:p>
    <w:p w14:paraId="2BE55316" w14:textId="77777777" w:rsidR="007E1814" w:rsidRDefault="007E1814" w:rsidP="7CAC75E1">
      <w:pPr>
        <w:pStyle w:val="paragraph"/>
        <w:spacing w:before="120" w:beforeAutospacing="0" w:after="120" w:afterAutospacing="0"/>
        <w:ind w:left="360"/>
        <w:textAlignment w:val="baseline"/>
        <w:rPr>
          <w:rFonts w:asciiTheme="minorHAnsi" w:eastAsiaTheme="minorEastAsia" w:hAnsiTheme="minorHAnsi" w:cstheme="minorBidi"/>
        </w:rPr>
      </w:pPr>
      <w:r w:rsidRPr="7CAC75E1">
        <w:rPr>
          <w:rStyle w:val="normaltextrun"/>
          <w:rFonts w:asciiTheme="minorHAnsi" w:eastAsiaTheme="minorEastAsia" w:hAnsiTheme="minorHAnsi" w:cstheme="minorBidi"/>
        </w:rPr>
        <w:t xml:space="preserve">At the time of appointment, students </w:t>
      </w:r>
      <w:r w:rsidR="00EA056C" w:rsidRPr="7CAC75E1">
        <w:rPr>
          <w:rStyle w:val="normaltextrun"/>
          <w:rFonts w:asciiTheme="minorHAnsi" w:eastAsiaTheme="minorEastAsia" w:hAnsiTheme="minorHAnsi" w:cstheme="minorBidi"/>
          <w:color w:val="000000" w:themeColor="text1"/>
        </w:rPr>
        <w:t>must</w:t>
      </w:r>
      <w:r w:rsidRPr="7CAC75E1">
        <w:rPr>
          <w:rStyle w:val="normaltextrun"/>
          <w:rFonts w:asciiTheme="minorHAnsi" w:eastAsiaTheme="minorEastAsia" w:hAnsiTheme="minorHAnsi" w:cstheme="minorBidi"/>
          <w:color w:val="000000" w:themeColor="text1"/>
        </w:rPr>
        <w:t>…</w:t>
      </w:r>
      <w:r w:rsidRPr="7CAC75E1">
        <w:rPr>
          <w:rStyle w:val="eop"/>
          <w:rFonts w:asciiTheme="minorHAnsi" w:eastAsiaTheme="minorEastAsia" w:hAnsiTheme="minorHAnsi" w:cstheme="minorBidi"/>
          <w:color w:val="000000" w:themeColor="text1"/>
        </w:rPr>
        <w:t> </w:t>
      </w:r>
    </w:p>
    <w:p w14:paraId="17B13AC7" w14:textId="77777777" w:rsidR="007E1814" w:rsidRDefault="007E1814" w:rsidP="7CAC75E1">
      <w:pPr>
        <w:pStyle w:val="paragraph"/>
        <w:numPr>
          <w:ilvl w:val="0"/>
          <w:numId w:val="9"/>
        </w:numPr>
        <w:spacing w:before="0" w:beforeAutospacing="0" w:after="0" w:afterAutospacing="0"/>
        <w:ind w:left="720"/>
        <w:textAlignment w:val="baseline"/>
        <w:rPr>
          <w:rFonts w:asciiTheme="minorHAnsi" w:eastAsiaTheme="minorEastAsia" w:hAnsiTheme="minorHAnsi" w:cstheme="minorBidi"/>
        </w:rPr>
      </w:pPr>
      <w:r w:rsidRPr="7CAC75E1">
        <w:rPr>
          <w:rStyle w:val="normaltextrun"/>
          <w:rFonts w:asciiTheme="minorHAnsi" w:eastAsiaTheme="minorEastAsia" w:hAnsiTheme="minorHAnsi" w:cstheme="minorBidi"/>
        </w:rPr>
        <w:t>Be in good behavioral standing with Bellevue College and Bellevue College Housing. </w:t>
      </w:r>
      <w:r w:rsidRPr="7CAC75E1">
        <w:rPr>
          <w:rStyle w:val="eop"/>
          <w:rFonts w:asciiTheme="minorHAnsi" w:eastAsiaTheme="minorEastAsia" w:hAnsiTheme="minorHAnsi" w:cstheme="minorBidi"/>
        </w:rPr>
        <w:t> </w:t>
      </w:r>
    </w:p>
    <w:p w14:paraId="05289839" w14:textId="77777777" w:rsidR="007E1814" w:rsidRDefault="007E1814" w:rsidP="7CAC75E1">
      <w:pPr>
        <w:pStyle w:val="paragraph"/>
        <w:numPr>
          <w:ilvl w:val="0"/>
          <w:numId w:val="9"/>
        </w:numPr>
        <w:spacing w:before="0" w:beforeAutospacing="0" w:after="0" w:afterAutospacing="0"/>
        <w:ind w:left="720"/>
        <w:textAlignment w:val="baseline"/>
        <w:rPr>
          <w:rFonts w:asciiTheme="minorHAnsi" w:eastAsiaTheme="minorEastAsia" w:hAnsiTheme="minorHAnsi" w:cstheme="minorBidi"/>
        </w:rPr>
      </w:pPr>
      <w:r w:rsidRPr="7CAC75E1">
        <w:rPr>
          <w:rStyle w:val="normaltextrun"/>
          <w:rFonts w:asciiTheme="minorHAnsi" w:eastAsiaTheme="minorEastAsia" w:hAnsiTheme="minorHAnsi" w:cstheme="minorBidi"/>
        </w:rPr>
        <w:t>Have demonstrated leadership experience at Bellevue College.</w:t>
      </w:r>
      <w:r w:rsidRPr="7CAC75E1">
        <w:rPr>
          <w:rStyle w:val="eop"/>
          <w:rFonts w:asciiTheme="minorHAnsi" w:eastAsiaTheme="minorEastAsia" w:hAnsiTheme="minorHAnsi" w:cstheme="minorBidi"/>
        </w:rPr>
        <w:t> </w:t>
      </w:r>
    </w:p>
    <w:p w14:paraId="01647177" w14:textId="77777777" w:rsidR="007E1814" w:rsidRDefault="007E1814" w:rsidP="7CAC75E1">
      <w:pPr>
        <w:pStyle w:val="paragraph"/>
        <w:numPr>
          <w:ilvl w:val="0"/>
          <w:numId w:val="9"/>
        </w:numPr>
        <w:spacing w:before="0" w:beforeAutospacing="0" w:after="0" w:afterAutospacing="0"/>
        <w:ind w:left="720"/>
        <w:textAlignment w:val="baseline"/>
        <w:rPr>
          <w:rFonts w:asciiTheme="minorHAnsi" w:eastAsiaTheme="minorEastAsia" w:hAnsiTheme="minorHAnsi" w:cstheme="minorBidi"/>
        </w:rPr>
      </w:pPr>
      <w:r w:rsidRPr="7CAC75E1">
        <w:rPr>
          <w:rStyle w:val="normaltextrun"/>
          <w:rFonts w:asciiTheme="minorHAnsi" w:eastAsiaTheme="minorEastAsia" w:hAnsiTheme="minorHAnsi" w:cstheme="minorBidi"/>
        </w:rPr>
        <w:t>Have a minimum of two quarters’ experience living in a college residence hall.</w:t>
      </w:r>
      <w:r w:rsidRPr="7CAC75E1">
        <w:rPr>
          <w:rStyle w:val="eop"/>
          <w:rFonts w:asciiTheme="minorHAnsi" w:eastAsiaTheme="minorEastAsia" w:hAnsiTheme="minorHAnsi" w:cstheme="minorBidi"/>
        </w:rPr>
        <w:t> </w:t>
      </w:r>
    </w:p>
    <w:p w14:paraId="0561A2E6" w14:textId="77777777" w:rsidR="005065A0" w:rsidRPr="00FD034E" w:rsidRDefault="007E1814" w:rsidP="7CAC75E1">
      <w:pPr>
        <w:pStyle w:val="paragraph"/>
        <w:numPr>
          <w:ilvl w:val="0"/>
          <w:numId w:val="9"/>
        </w:numPr>
        <w:spacing w:before="0" w:beforeAutospacing="0" w:after="0" w:afterAutospacing="0"/>
        <w:ind w:left="720"/>
        <w:textAlignment w:val="baseline"/>
        <w:rPr>
          <w:rFonts w:asciiTheme="minorHAnsi" w:eastAsiaTheme="minorEastAsia" w:hAnsiTheme="minorHAnsi" w:cstheme="minorBidi"/>
        </w:rPr>
      </w:pPr>
      <w:r w:rsidRPr="7CAC75E1">
        <w:rPr>
          <w:rStyle w:val="normaltextrun"/>
          <w:rFonts w:asciiTheme="minorHAnsi" w:eastAsiaTheme="minorEastAsia" w:hAnsiTheme="minorHAnsi" w:cstheme="minorBidi"/>
        </w:rPr>
        <w:t>Have a minimum of 24 credit hours of college-level coursework completed.</w:t>
      </w:r>
      <w:r w:rsidRPr="7CAC75E1">
        <w:rPr>
          <w:rStyle w:val="eop"/>
          <w:rFonts w:asciiTheme="minorHAnsi" w:eastAsiaTheme="minorEastAsia" w:hAnsiTheme="minorHAnsi" w:cstheme="minorBidi"/>
        </w:rPr>
        <w:t> </w:t>
      </w:r>
    </w:p>
    <w:p w14:paraId="0DB2FBAB" w14:textId="77777777" w:rsidR="007E1814" w:rsidRDefault="007E1814" w:rsidP="7CAC75E1">
      <w:pPr>
        <w:pStyle w:val="paragraph"/>
        <w:spacing w:before="120" w:beforeAutospacing="0" w:after="120" w:afterAutospacing="0"/>
        <w:textAlignment w:val="baseline"/>
        <w:rPr>
          <w:rFonts w:asciiTheme="minorHAnsi" w:eastAsiaTheme="minorEastAsia" w:hAnsiTheme="minorHAnsi" w:cstheme="minorBidi"/>
        </w:rPr>
      </w:pPr>
      <w:r w:rsidRPr="7CAC75E1">
        <w:rPr>
          <w:rStyle w:val="normaltextrun"/>
          <w:rFonts w:asciiTheme="minorHAnsi" w:eastAsiaTheme="minorEastAsia" w:hAnsiTheme="minorHAnsi" w:cstheme="minorBidi"/>
          <w:b/>
          <w:bCs/>
        </w:rPr>
        <w:t>Special Conditions</w:t>
      </w:r>
      <w:r w:rsidRPr="7CAC75E1">
        <w:rPr>
          <w:rStyle w:val="normaltextrun"/>
          <w:rFonts w:asciiTheme="minorHAnsi" w:eastAsiaTheme="minorEastAsia" w:hAnsiTheme="minorHAnsi" w:cstheme="minorBidi"/>
        </w:rPr>
        <w:t> </w:t>
      </w:r>
      <w:r w:rsidRPr="7CAC75E1">
        <w:rPr>
          <w:rStyle w:val="eop"/>
          <w:rFonts w:asciiTheme="minorHAnsi" w:eastAsiaTheme="minorEastAsia" w:hAnsiTheme="minorHAnsi" w:cstheme="minorBidi"/>
        </w:rPr>
        <w:t> </w:t>
      </w:r>
    </w:p>
    <w:p w14:paraId="266D913E" w14:textId="4F7808FC" w:rsidR="007E1814" w:rsidRDefault="007E1814" w:rsidP="7CAC75E1">
      <w:pPr>
        <w:pStyle w:val="paragraph"/>
        <w:numPr>
          <w:ilvl w:val="0"/>
          <w:numId w:val="8"/>
        </w:numPr>
        <w:spacing w:before="0" w:beforeAutospacing="0" w:after="0" w:afterAutospacing="0"/>
        <w:textAlignment w:val="baseline"/>
        <w:rPr>
          <w:rFonts w:asciiTheme="minorHAnsi" w:eastAsiaTheme="minorEastAsia" w:hAnsiTheme="minorHAnsi" w:cstheme="minorBidi"/>
        </w:rPr>
      </w:pPr>
      <w:r w:rsidRPr="7CAC75E1">
        <w:rPr>
          <w:rStyle w:val="normaltextrun"/>
          <w:rFonts w:asciiTheme="minorHAnsi" w:eastAsiaTheme="minorEastAsia" w:hAnsiTheme="minorHAnsi" w:cstheme="minorBidi"/>
          <w:shd w:val="clear" w:color="auto" w:fill="FFFFFF"/>
        </w:rPr>
        <w:t xml:space="preserve">Prior to </w:t>
      </w:r>
      <w:r w:rsidR="5CB92292" w:rsidRPr="7CAC75E1">
        <w:rPr>
          <w:rStyle w:val="normaltextrun"/>
          <w:rFonts w:asciiTheme="minorHAnsi" w:eastAsiaTheme="minorEastAsia" w:hAnsiTheme="minorHAnsi" w:cstheme="minorBidi"/>
          <w:shd w:val="clear" w:color="auto" w:fill="FFFFFF"/>
        </w:rPr>
        <w:t xml:space="preserve">the </w:t>
      </w:r>
      <w:r w:rsidRPr="7CAC75E1">
        <w:rPr>
          <w:rStyle w:val="normaltextrun"/>
          <w:rFonts w:asciiTheme="minorHAnsi" w:eastAsiaTheme="minorEastAsia" w:hAnsiTheme="minorHAnsi" w:cstheme="minorBidi"/>
          <w:shd w:val="clear" w:color="auto" w:fill="FFFFFF"/>
        </w:rPr>
        <w:t xml:space="preserve">start of employment, finalists(s) for this position will be subject to a pre-employment background check as a condition of employment. Information from the background check will not necessarily </w:t>
      </w:r>
      <w:r w:rsidRPr="7CAC75E1">
        <w:rPr>
          <w:rStyle w:val="normaltextrun"/>
          <w:rFonts w:asciiTheme="minorHAnsi" w:eastAsiaTheme="minorEastAsia" w:hAnsiTheme="minorHAnsi" w:cstheme="minorBidi"/>
        </w:rPr>
        <w:t xml:space="preserve">preclude </w:t>
      </w:r>
      <w:r w:rsidR="002D3B40" w:rsidRPr="7CAC75E1">
        <w:rPr>
          <w:rStyle w:val="normaltextrun"/>
          <w:rFonts w:asciiTheme="minorHAnsi" w:eastAsiaTheme="minorEastAsia" w:hAnsiTheme="minorHAnsi" w:cstheme="minorBidi"/>
          <w:shd w:val="clear" w:color="auto" w:fill="FFFFFF"/>
        </w:rPr>
        <w:t>employment but</w:t>
      </w:r>
      <w:r w:rsidRPr="7CAC75E1">
        <w:rPr>
          <w:rStyle w:val="normaltextrun"/>
          <w:rFonts w:asciiTheme="minorHAnsi" w:eastAsiaTheme="minorEastAsia" w:hAnsiTheme="minorHAnsi" w:cstheme="minorBidi"/>
          <w:shd w:val="clear" w:color="auto" w:fill="FFFFFF"/>
        </w:rPr>
        <w:t xml:space="preserve"> will be considered in </w:t>
      </w:r>
      <w:r w:rsidRPr="7CAC75E1">
        <w:rPr>
          <w:rStyle w:val="normaltextrun"/>
          <w:rFonts w:asciiTheme="minorHAnsi" w:eastAsiaTheme="minorEastAsia" w:hAnsiTheme="minorHAnsi" w:cstheme="minorBidi"/>
        </w:rPr>
        <w:t>determining the applicant's suitability and competence to perform in the position. </w:t>
      </w:r>
      <w:r w:rsidRPr="7CAC75E1">
        <w:rPr>
          <w:rStyle w:val="eop"/>
          <w:rFonts w:asciiTheme="minorHAnsi" w:eastAsiaTheme="minorEastAsia" w:hAnsiTheme="minorHAnsi" w:cstheme="minorBidi"/>
        </w:rPr>
        <w:t> </w:t>
      </w:r>
    </w:p>
    <w:p w14:paraId="5469C1FC" w14:textId="77777777" w:rsidR="007E1814" w:rsidRDefault="007E1814" w:rsidP="7CAC75E1">
      <w:pPr>
        <w:pStyle w:val="paragraph"/>
        <w:numPr>
          <w:ilvl w:val="0"/>
          <w:numId w:val="8"/>
        </w:numPr>
        <w:spacing w:before="0" w:beforeAutospacing="0" w:after="0" w:afterAutospacing="0"/>
        <w:textAlignment w:val="baseline"/>
        <w:rPr>
          <w:rFonts w:asciiTheme="minorHAnsi" w:eastAsiaTheme="minorEastAsia" w:hAnsiTheme="minorHAnsi" w:cstheme="minorBidi"/>
        </w:rPr>
      </w:pPr>
      <w:r w:rsidRPr="7CAC75E1">
        <w:rPr>
          <w:rStyle w:val="normaltextrun"/>
          <w:rFonts w:asciiTheme="minorHAnsi" w:eastAsiaTheme="minorEastAsia" w:hAnsiTheme="minorHAnsi" w:cstheme="minorBidi"/>
          <w:shd w:val="clear" w:color="auto" w:fill="FFFFFF"/>
        </w:rPr>
        <w:lastRenderedPageBreak/>
        <w:t>This position serves as a designated </w:t>
      </w:r>
      <w:hyperlink r:id="rId13" w:history="1">
        <w:r w:rsidRPr="7CAC75E1">
          <w:rPr>
            <w:rStyle w:val="normaltextrun"/>
            <w:rFonts w:asciiTheme="minorHAnsi" w:eastAsiaTheme="minorEastAsia" w:hAnsiTheme="minorHAnsi" w:cstheme="minorBidi"/>
            <w:color w:val="0563C1"/>
            <w:u w:val="single"/>
            <w:shd w:val="clear" w:color="auto" w:fill="FFFFFF"/>
          </w:rPr>
          <w:t>Campus Security Authority</w:t>
        </w:r>
      </w:hyperlink>
      <w:r w:rsidRPr="7CAC75E1">
        <w:rPr>
          <w:rStyle w:val="normaltextrun"/>
          <w:rFonts w:asciiTheme="minorHAnsi" w:eastAsiaTheme="minorEastAsia" w:hAnsiTheme="minorHAnsi" w:cstheme="minorBidi"/>
          <w:shd w:val="clear" w:color="auto" w:fill="FFFFFF"/>
        </w:rPr>
        <w:t>, as defined by the Jeanne Clery Act.</w:t>
      </w:r>
      <w:r w:rsidRPr="7CAC75E1">
        <w:rPr>
          <w:rStyle w:val="eop"/>
          <w:rFonts w:asciiTheme="minorHAnsi" w:eastAsiaTheme="minorEastAsia" w:hAnsiTheme="minorHAnsi" w:cstheme="minorBidi"/>
        </w:rPr>
        <w:t> </w:t>
      </w:r>
    </w:p>
    <w:p w14:paraId="7843B104" w14:textId="77777777" w:rsidR="007E1814" w:rsidRDefault="007E1814" w:rsidP="7CAC75E1">
      <w:pPr>
        <w:pStyle w:val="Heading2"/>
        <w:rPr>
          <w:rFonts w:asciiTheme="minorHAnsi" w:eastAsiaTheme="minorEastAsia" w:hAnsiTheme="minorHAnsi" w:cstheme="minorBidi"/>
          <w:sz w:val="24"/>
          <w:szCs w:val="24"/>
        </w:rPr>
      </w:pPr>
      <w:r>
        <w:t>Compensation </w:t>
      </w:r>
    </w:p>
    <w:p w14:paraId="57EAE9CD" w14:textId="7FAF9121" w:rsidR="007E1814" w:rsidRDefault="007E1814" w:rsidP="7CAC75E1">
      <w:pPr>
        <w:pStyle w:val="paragraph"/>
        <w:spacing w:before="120" w:beforeAutospacing="0" w:after="120" w:afterAutospacing="0"/>
        <w:textAlignment w:val="baseline"/>
        <w:rPr>
          <w:rFonts w:asciiTheme="minorHAnsi" w:eastAsiaTheme="minorEastAsia" w:hAnsiTheme="minorHAnsi" w:cstheme="minorBidi"/>
        </w:rPr>
      </w:pPr>
      <w:r w:rsidRPr="7CAC75E1">
        <w:rPr>
          <w:rStyle w:val="normaltextrun"/>
          <w:rFonts w:asciiTheme="minorHAnsi" w:eastAsiaTheme="minorEastAsia" w:hAnsiTheme="minorHAnsi" w:cstheme="minorBidi"/>
        </w:rPr>
        <w:t>As compensation for Fall 202</w:t>
      </w:r>
      <w:r w:rsidR="24D5DD22" w:rsidRPr="7CAC75E1">
        <w:rPr>
          <w:rStyle w:val="normaltextrun"/>
          <w:rFonts w:asciiTheme="minorHAnsi" w:eastAsiaTheme="minorEastAsia" w:hAnsiTheme="minorHAnsi" w:cstheme="minorBidi"/>
        </w:rPr>
        <w:t>6</w:t>
      </w:r>
      <w:r w:rsidRPr="7CAC75E1">
        <w:rPr>
          <w:rStyle w:val="normaltextrun"/>
          <w:rFonts w:asciiTheme="minorHAnsi" w:eastAsiaTheme="minorEastAsia" w:hAnsiTheme="minorHAnsi" w:cstheme="minorBidi"/>
        </w:rPr>
        <w:t xml:space="preserve"> – Spring 202</w:t>
      </w:r>
      <w:r w:rsidR="6F95F5A4" w:rsidRPr="7CAC75E1">
        <w:rPr>
          <w:rStyle w:val="normaltextrun"/>
          <w:rFonts w:asciiTheme="minorHAnsi" w:eastAsiaTheme="minorEastAsia" w:hAnsiTheme="minorHAnsi" w:cstheme="minorBidi"/>
        </w:rPr>
        <w:t>7</w:t>
      </w:r>
      <w:r w:rsidRPr="7CAC75E1">
        <w:rPr>
          <w:rStyle w:val="normaltextrun"/>
          <w:rFonts w:asciiTheme="minorHAnsi" w:eastAsiaTheme="minorEastAsia" w:hAnsiTheme="minorHAnsi" w:cstheme="minorBidi"/>
        </w:rPr>
        <w:t>, RAs will receive the following benefits:</w:t>
      </w:r>
      <w:r w:rsidRPr="7CAC75E1">
        <w:rPr>
          <w:rStyle w:val="eop"/>
          <w:rFonts w:asciiTheme="minorHAnsi" w:eastAsiaTheme="minorEastAsia" w:hAnsiTheme="minorHAnsi" w:cstheme="minorBidi"/>
        </w:rPr>
        <w:t> </w:t>
      </w:r>
    </w:p>
    <w:p w14:paraId="6A184758" w14:textId="73E3C1E4" w:rsidR="007E1814" w:rsidRDefault="007E1814" w:rsidP="7CAC75E1">
      <w:pPr>
        <w:pStyle w:val="paragraph"/>
        <w:numPr>
          <w:ilvl w:val="0"/>
          <w:numId w:val="7"/>
        </w:numPr>
        <w:spacing w:before="0" w:beforeAutospacing="0" w:after="0" w:afterAutospacing="0"/>
        <w:textAlignment w:val="baseline"/>
        <w:rPr>
          <w:rFonts w:asciiTheme="minorHAnsi" w:eastAsiaTheme="minorEastAsia" w:hAnsiTheme="minorHAnsi" w:cstheme="minorBidi"/>
        </w:rPr>
      </w:pPr>
      <w:r w:rsidRPr="7CAC75E1">
        <w:rPr>
          <w:rStyle w:val="normaltextrun"/>
          <w:rFonts w:asciiTheme="minorHAnsi" w:eastAsiaTheme="minorEastAsia" w:hAnsiTheme="minorHAnsi" w:cstheme="minorBidi"/>
        </w:rPr>
        <w:t>A rent-free, single room in the Bellevue College Residence Hall (valued at approximately $</w:t>
      </w:r>
      <w:r w:rsidR="6C29E51D" w:rsidRPr="7CAC75E1">
        <w:rPr>
          <w:rStyle w:val="normaltextrun"/>
          <w:rFonts w:asciiTheme="minorHAnsi" w:eastAsiaTheme="minorEastAsia" w:hAnsiTheme="minorHAnsi" w:cstheme="minorBidi"/>
        </w:rPr>
        <w:t>7,155</w:t>
      </w:r>
      <w:r w:rsidRPr="7CAC75E1">
        <w:rPr>
          <w:rStyle w:val="normaltextrun"/>
          <w:rFonts w:asciiTheme="minorHAnsi" w:eastAsiaTheme="minorEastAsia" w:hAnsiTheme="minorHAnsi" w:cstheme="minorBidi"/>
        </w:rPr>
        <w:t xml:space="preserve"> quarterly </w:t>
      </w:r>
      <w:proofErr w:type="gramStart"/>
      <w:r w:rsidRPr="7CAC75E1">
        <w:rPr>
          <w:rStyle w:val="normaltextrun"/>
          <w:rFonts w:asciiTheme="minorHAnsi" w:eastAsiaTheme="minorEastAsia" w:hAnsiTheme="minorHAnsi" w:cstheme="minorBidi"/>
        </w:rPr>
        <w:t>in</w:t>
      </w:r>
      <w:proofErr w:type="gramEnd"/>
      <w:r w:rsidRPr="7CAC75E1">
        <w:rPr>
          <w:rStyle w:val="normaltextrun"/>
          <w:rFonts w:asciiTheme="minorHAnsi" w:eastAsiaTheme="minorEastAsia" w:hAnsiTheme="minorHAnsi" w:cstheme="minorBidi"/>
        </w:rPr>
        <w:t xml:space="preserve"> </w:t>
      </w:r>
      <w:r w:rsidR="00EA286B" w:rsidRPr="7CAC75E1">
        <w:rPr>
          <w:rStyle w:val="normaltextrun"/>
          <w:rFonts w:asciiTheme="minorHAnsi" w:eastAsiaTheme="minorEastAsia" w:hAnsiTheme="minorHAnsi" w:cstheme="minorBidi"/>
        </w:rPr>
        <w:t>25</w:t>
      </w:r>
      <w:r w:rsidR="724EF7F1" w:rsidRPr="7CAC75E1">
        <w:rPr>
          <w:rStyle w:val="normaltextrun"/>
          <w:rFonts w:asciiTheme="minorHAnsi" w:eastAsiaTheme="minorEastAsia" w:hAnsiTheme="minorHAnsi" w:cstheme="minorBidi"/>
        </w:rPr>
        <w:t>-26</w:t>
      </w:r>
      <w:r w:rsidRPr="7CAC75E1">
        <w:rPr>
          <w:rStyle w:val="normaltextrun"/>
          <w:rFonts w:asciiTheme="minorHAnsi" w:eastAsiaTheme="minorEastAsia" w:hAnsiTheme="minorHAnsi" w:cstheme="minorBidi"/>
        </w:rPr>
        <w:t>).</w:t>
      </w:r>
      <w:r w:rsidRPr="7CAC75E1">
        <w:rPr>
          <w:rStyle w:val="eop"/>
          <w:rFonts w:asciiTheme="minorHAnsi" w:eastAsiaTheme="minorEastAsia" w:hAnsiTheme="minorHAnsi" w:cstheme="minorBidi"/>
        </w:rPr>
        <w:t> </w:t>
      </w:r>
    </w:p>
    <w:p w14:paraId="0EE66ECA" w14:textId="7DDB30D4" w:rsidR="00AA0A6A" w:rsidRDefault="007453EB" w:rsidP="7CAC75E1">
      <w:pPr>
        <w:pStyle w:val="paragraph"/>
        <w:numPr>
          <w:ilvl w:val="0"/>
          <w:numId w:val="7"/>
        </w:numPr>
        <w:spacing w:before="0" w:beforeAutospacing="0" w:after="0" w:afterAutospacing="0"/>
        <w:rPr>
          <w:rStyle w:val="normaltextrun"/>
          <w:rFonts w:asciiTheme="minorHAnsi" w:eastAsiaTheme="minorEastAsia" w:hAnsiTheme="minorHAnsi" w:cstheme="minorBidi"/>
        </w:rPr>
      </w:pPr>
      <w:r>
        <w:rPr>
          <w:rStyle w:val="normaltextrun"/>
          <w:rFonts w:asciiTheme="minorHAnsi" w:eastAsiaTheme="minorEastAsia" w:hAnsiTheme="minorHAnsi" w:cstheme="minorBidi"/>
        </w:rPr>
        <w:t xml:space="preserve">No more than </w:t>
      </w:r>
      <w:r w:rsidR="56892C22" w:rsidRPr="021AB322">
        <w:rPr>
          <w:rStyle w:val="normaltextrun"/>
          <w:rFonts w:asciiTheme="minorHAnsi" w:eastAsiaTheme="minorEastAsia" w:hAnsiTheme="minorHAnsi" w:cstheme="minorBidi"/>
        </w:rPr>
        <w:t xml:space="preserve">7 </w:t>
      </w:r>
      <w:r w:rsidR="00C13ABA">
        <w:rPr>
          <w:rStyle w:val="normaltextrun"/>
          <w:rFonts w:asciiTheme="minorHAnsi" w:eastAsiaTheme="minorEastAsia" w:hAnsiTheme="minorHAnsi" w:cstheme="minorBidi"/>
        </w:rPr>
        <w:t>scheduled</w:t>
      </w:r>
      <w:r w:rsidR="008631AE" w:rsidRPr="021AB322">
        <w:rPr>
          <w:rStyle w:val="normaltextrun"/>
          <w:rFonts w:asciiTheme="minorHAnsi" w:eastAsiaTheme="minorEastAsia" w:hAnsiTheme="minorHAnsi" w:cstheme="minorBidi"/>
        </w:rPr>
        <w:t xml:space="preserve"> hours a week </w:t>
      </w:r>
      <w:r w:rsidR="55968EC4" w:rsidRPr="021AB322">
        <w:rPr>
          <w:rStyle w:val="normaltextrun"/>
          <w:rFonts w:asciiTheme="minorHAnsi" w:eastAsiaTheme="minorEastAsia" w:hAnsiTheme="minorHAnsi" w:cstheme="minorBidi"/>
        </w:rPr>
        <w:t xml:space="preserve">working </w:t>
      </w:r>
      <w:r w:rsidR="008631AE" w:rsidRPr="021AB322">
        <w:rPr>
          <w:rStyle w:val="normaltextrun"/>
          <w:rFonts w:asciiTheme="minorHAnsi" w:eastAsiaTheme="minorEastAsia" w:hAnsiTheme="minorHAnsi" w:cstheme="minorBidi"/>
        </w:rPr>
        <w:t>at the Housing front desk, with the opportunity to pick up additional hours, at a rate of $1</w:t>
      </w:r>
      <w:r w:rsidR="00C13ABA">
        <w:rPr>
          <w:rStyle w:val="normaltextrun"/>
          <w:rFonts w:asciiTheme="minorHAnsi" w:eastAsiaTheme="minorEastAsia" w:hAnsiTheme="minorHAnsi" w:cstheme="minorBidi"/>
        </w:rPr>
        <w:t>9</w:t>
      </w:r>
      <w:r w:rsidR="008631AE" w:rsidRPr="021AB322">
        <w:rPr>
          <w:rStyle w:val="normaltextrun"/>
          <w:rFonts w:asciiTheme="minorHAnsi" w:eastAsiaTheme="minorEastAsia" w:hAnsiTheme="minorHAnsi" w:cstheme="minorBidi"/>
        </w:rPr>
        <w:t>.</w:t>
      </w:r>
    </w:p>
    <w:p w14:paraId="18CEAFFA" w14:textId="6DA5F31D" w:rsidR="007E1814" w:rsidRDefault="007E1814" w:rsidP="7CAC75E1">
      <w:pPr>
        <w:pStyle w:val="Heading2"/>
        <w:rPr>
          <w:rFonts w:asciiTheme="minorHAnsi" w:eastAsiaTheme="minorEastAsia" w:hAnsiTheme="minorHAnsi" w:cstheme="minorBidi"/>
          <w:sz w:val="24"/>
          <w:szCs w:val="24"/>
        </w:rPr>
      </w:pPr>
      <w:r>
        <w:t>Position Responsibilities </w:t>
      </w:r>
    </w:p>
    <w:p w14:paraId="4C41D81F" w14:textId="77777777" w:rsidR="007E1814" w:rsidRDefault="007E1814" w:rsidP="7CAC75E1">
      <w:pPr>
        <w:pStyle w:val="paragraph"/>
        <w:spacing w:before="120" w:beforeAutospacing="0" w:after="120" w:afterAutospacing="0"/>
        <w:textAlignment w:val="baseline"/>
        <w:rPr>
          <w:rFonts w:asciiTheme="minorHAnsi" w:eastAsiaTheme="minorEastAsia" w:hAnsiTheme="minorHAnsi" w:cstheme="minorBidi"/>
        </w:rPr>
      </w:pPr>
      <w:r w:rsidRPr="7CAC75E1">
        <w:rPr>
          <w:rStyle w:val="normaltextrun"/>
          <w:rFonts w:asciiTheme="minorHAnsi" w:eastAsiaTheme="minorEastAsia" w:hAnsiTheme="minorHAnsi" w:cstheme="minorBidi"/>
          <w:b/>
          <w:bCs/>
        </w:rPr>
        <w:t>Resident Relationships and Community Development</w:t>
      </w:r>
      <w:r w:rsidRPr="7CAC75E1">
        <w:rPr>
          <w:rStyle w:val="eop"/>
          <w:rFonts w:asciiTheme="minorHAnsi" w:eastAsiaTheme="minorEastAsia" w:hAnsiTheme="minorHAnsi" w:cstheme="minorBidi"/>
        </w:rPr>
        <w:t> </w:t>
      </w:r>
      <w:r w:rsidR="009F079C" w:rsidRPr="7CAC75E1">
        <w:rPr>
          <w:rStyle w:val="normaltextrun"/>
          <w:rFonts w:asciiTheme="minorHAnsi" w:eastAsiaTheme="minorEastAsia" w:hAnsiTheme="minorHAnsi" w:cstheme="minorBidi"/>
          <w:b/>
          <w:bCs/>
        </w:rPr>
        <w:t>| 50% of time in the position</w:t>
      </w:r>
      <w:r w:rsidR="009F079C" w:rsidRPr="7CAC75E1">
        <w:rPr>
          <w:rStyle w:val="eop"/>
          <w:rFonts w:asciiTheme="minorHAnsi" w:eastAsiaTheme="minorEastAsia" w:hAnsiTheme="minorHAnsi" w:cstheme="minorBidi"/>
        </w:rPr>
        <w:t> </w:t>
      </w:r>
    </w:p>
    <w:p w14:paraId="150CEFFC" w14:textId="77777777" w:rsidR="007E1814" w:rsidRDefault="007E1814" w:rsidP="7CAC75E1">
      <w:pPr>
        <w:pStyle w:val="paragraph"/>
        <w:spacing w:before="120" w:beforeAutospacing="0" w:after="120" w:afterAutospacing="0"/>
        <w:textAlignment w:val="baseline"/>
        <w:rPr>
          <w:rFonts w:asciiTheme="minorHAnsi" w:eastAsiaTheme="minorEastAsia" w:hAnsiTheme="minorHAnsi" w:cstheme="minorBidi"/>
        </w:rPr>
      </w:pPr>
      <w:r w:rsidRPr="7CAC75E1">
        <w:rPr>
          <w:rStyle w:val="normaltextrun"/>
          <w:rFonts w:asciiTheme="minorHAnsi" w:eastAsiaTheme="minorEastAsia" w:hAnsiTheme="minorHAnsi" w:cstheme="minorBidi"/>
        </w:rPr>
        <w:t>An effective RA…</w:t>
      </w:r>
      <w:r w:rsidRPr="7CAC75E1">
        <w:rPr>
          <w:rStyle w:val="eop"/>
          <w:rFonts w:asciiTheme="minorHAnsi" w:eastAsiaTheme="minorEastAsia" w:hAnsiTheme="minorHAnsi" w:cstheme="minorBidi"/>
        </w:rPr>
        <w:t> </w:t>
      </w:r>
    </w:p>
    <w:p w14:paraId="2C5F5E68" w14:textId="77777777" w:rsidR="007E1814" w:rsidRDefault="007E1814" w:rsidP="7CAC75E1">
      <w:pPr>
        <w:pStyle w:val="paragraph"/>
        <w:numPr>
          <w:ilvl w:val="0"/>
          <w:numId w:val="6"/>
        </w:numPr>
        <w:spacing w:before="0" w:beforeAutospacing="0" w:after="0" w:afterAutospacing="0"/>
        <w:textAlignment w:val="baseline"/>
        <w:rPr>
          <w:rFonts w:asciiTheme="minorHAnsi" w:eastAsiaTheme="minorEastAsia" w:hAnsiTheme="minorHAnsi" w:cstheme="minorBidi"/>
        </w:rPr>
      </w:pPr>
      <w:proofErr w:type="gramStart"/>
      <w:r w:rsidRPr="7CAC75E1">
        <w:rPr>
          <w:rStyle w:val="normaltextrun"/>
          <w:rFonts w:asciiTheme="minorHAnsi" w:eastAsiaTheme="minorEastAsia" w:hAnsiTheme="minorHAnsi" w:cstheme="minorBidi"/>
        </w:rPr>
        <w:t>Develops</w:t>
      </w:r>
      <w:proofErr w:type="gramEnd"/>
      <w:r w:rsidRPr="7CAC75E1">
        <w:rPr>
          <w:rStyle w:val="normaltextrun"/>
          <w:rFonts w:asciiTheme="minorHAnsi" w:eastAsiaTheme="minorEastAsia" w:hAnsiTheme="minorHAnsi" w:cstheme="minorBidi"/>
        </w:rPr>
        <w:t xml:space="preserve"> positive relationships with students and guests within the Bellevue College Residence Hall.</w:t>
      </w:r>
      <w:r w:rsidRPr="7CAC75E1">
        <w:rPr>
          <w:rStyle w:val="eop"/>
          <w:rFonts w:asciiTheme="minorHAnsi" w:eastAsiaTheme="minorEastAsia" w:hAnsiTheme="minorHAnsi" w:cstheme="minorBidi"/>
        </w:rPr>
        <w:t> </w:t>
      </w:r>
    </w:p>
    <w:p w14:paraId="0EA6714E" w14:textId="1BBD6616" w:rsidR="00ED39FD" w:rsidRDefault="00ED39FD" w:rsidP="7CAC75E1">
      <w:pPr>
        <w:pStyle w:val="paragraph"/>
        <w:numPr>
          <w:ilvl w:val="0"/>
          <w:numId w:val="6"/>
        </w:numPr>
        <w:spacing w:before="0" w:beforeAutospacing="0" w:after="0" w:afterAutospacing="0"/>
        <w:textAlignment w:val="baseline"/>
        <w:rPr>
          <w:rStyle w:val="normaltextrun"/>
          <w:rFonts w:asciiTheme="minorHAnsi" w:eastAsiaTheme="minorEastAsia" w:hAnsiTheme="minorHAnsi" w:cstheme="minorBidi"/>
        </w:rPr>
      </w:pPr>
      <w:r>
        <w:rPr>
          <w:rStyle w:val="normaltextrun"/>
          <w:rFonts w:asciiTheme="minorHAnsi" w:eastAsiaTheme="minorEastAsia" w:hAnsiTheme="minorHAnsi" w:cstheme="minorBidi"/>
        </w:rPr>
        <w:t xml:space="preserve">Maintains a </w:t>
      </w:r>
      <w:r w:rsidR="00077968">
        <w:rPr>
          <w:rStyle w:val="normaltextrun"/>
          <w:rFonts w:asciiTheme="minorHAnsi" w:eastAsiaTheme="minorEastAsia" w:hAnsiTheme="minorHAnsi" w:cstheme="minorBidi"/>
        </w:rPr>
        <w:t xml:space="preserve">comprehensive knowledge of residents </w:t>
      </w:r>
      <w:r w:rsidR="00D37FF3">
        <w:rPr>
          <w:rStyle w:val="normaltextrun"/>
          <w:rFonts w:asciiTheme="minorHAnsi" w:eastAsiaTheme="minorEastAsia" w:hAnsiTheme="minorHAnsi" w:cstheme="minorBidi"/>
        </w:rPr>
        <w:t xml:space="preserve">living on their wing </w:t>
      </w:r>
      <w:r w:rsidR="009675C3">
        <w:rPr>
          <w:rStyle w:val="normaltextrun"/>
          <w:rFonts w:asciiTheme="minorHAnsi" w:eastAsiaTheme="minorEastAsia" w:hAnsiTheme="minorHAnsi" w:cstheme="minorBidi"/>
        </w:rPr>
        <w:t xml:space="preserve">and </w:t>
      </w:r>
      <w:r w:rsidR="006C0A20">
        <w:rPr>
          <w:rStyle w:val="normaltextrun"/>
          <w:rFonts w:asciiTheme="minorHAnsi" w:eastAsiaTheme="minorEastAsia" w:hAnsiTheme="minorHAnsi" w:cstheme="minorBidi"/>
        </w:rPr>
        <w:t xml:space="preserve">completes introductory logs </w:t>
      </w:r>
      <w:r w:rsidR="00D87383">
        <w:rPr>
          <w:rStyle w:val="normaltextrun"/>
          <w:rFonts w:asciiTheme="minorHAnsi" w:eastAsiaTheme="minorEastAsia" w:hAnsiTheme="minorHAnsi" w:cstheme="minorBidi"/>
        </w:rPr>
        <w:t xml:space="preserve">for 80% of residents by the </w:t>
      </w:r>
      <w:r w:rsidR="00BB3AD9">
        <w:rPr>
          <w:rStyle w:val="normaltextrun"/>
          <w:rFonts w:asciiTheme="minorHAnsi" w:eastAsiaTheme="minorEastAsia" w:hAnsiTheme="minorHAnsi" w:cstheme="minorBidi"/>
        </w:rPr>
        <w:t>third</w:t>
      </w:r>
      <w:r w:rsidR="00D87383">
        <w:rPr>
          <w:rStyle w:val="normaltextrun"/>
          <w:rFonts w:asciiTheme="minorHAnsi" w:eastAsiaTheme="minorEastAsia" w:hAnsiTheme="minorHAnsi" w:cstheme="minorBidi"/>
        </w:rPr>
        <w:t xml:space="preserve"> week of the quarter. </w:t>
      </w:r>
    </w:p>
    <w:p w14:paraId="2D6894A5" w14:textId="08843D04" w:rsidR="00685537" w:rsidRDefault="2E02630F" w:rsidP="1C82C0BD">
      <w:pPr>
        <w:pStyle w:val="paragraph"/>
        <w:numPr>
          <w:ilvl w:val="0"/>
          <w:numId w:val="6"/>
        </w:numPr>
        <w:spacing w:before="0" w:beforeAutospacing="0" w:after="0" w:afterAutospacing="0"/>
        <w:textAlignment w:val="baseline"/>
      </w:pPr>
      <w:proofErr w:type="gramStart"/>
      <w:r w:rsidRPr="1C82C0BD">
        <w:rPr>
          <w:rStyle w:val="normaltextrun"/>
          <w:rFonts w:asciiTheme="minorHAnsi" w:eastAsiaTheme="minorEastAsia" w:hAnsiTheme="minorHAnsi" w:cstheme="minorBidi"/>
        </w:rPr>
        <w:t>Engages</w:t>
      </w:r>
      <w:proofErr w:type="gramEnd"/>
      <w:r w:rsidRPr="1C82C0BD">
        <w:rPr>
          <w:rStyle w:val="normaltextrun"/>
          <w:rFonts w:asciiTheme="minorHAnsi" w:eastAsiaTheme="minorEastAsia" w:hAnsiTheme="minorHAnsi" w:cstheme="minorBidi"/>
        </w:rPr>
        <w:t xml:space="preserve"> in meaningful, structured</w:t>
      </w:r>
      <w:r w:rsidR="3C0F8D44" w:rsidRPr="1C82C0BD">
        <w:rPr>
          <w:rStyle w:val="normaltextrun"/>
          <w:rFonts w:asciiTheme="minorHAnsi" w:eastAsiaTheme="minorEastAsia" w:hAnsiTheme="minorHAnsi" w:cstheme="minorBidi"/>
        </w:rPr>
        <w:t>, intentional</w:t>
      </w:r>
      <w:r w:rsidRPr="1C82C0BD">
        <w:rPr>
          <w:rStyle w:val="normaltextrun"/>
          <w:rFonts w:asciiTheme="minorHAnsi" w:eastAsiaTheme="minorEastAsia" w:hAnsiTheme="minorHAnsi" w:cstheme="minorBidi"/>
        </w:rPr>
        <w:t xml:space="preserve"> conversations with residents living on their assigned wing/floor on a regular basis, as required in the Residential Curriculum.</w:t>
      </w:r>
      <w:r w:rsidRPr="1C82C0BD">
        <w:rPr>
          <w:rStyle w:val="eop"/>
          <w:rFonts w:asciiTheme="minorHAnsi" w:eastAsiaTheme="minorEastAsia" w:hAnsiTheme="minorHAnsi" w:cstheme="minorBidi"/>
        </w:rPr>
        <w:t> </w:t>
      </w:r>
    </w:p>
    <w:p w14:paraId="09969BD9" w14:textId="6ACD1318" w:rsidR="00685537" w:rsidRDefault="0459E338" w:rsidP="1C82C0BD">
      <w:pPr>
        <w:pStyle w:val="paragraph"/>
        <w:numPr>
          <w:ilvl w:val="0"/>
          <w:numId w:val="6"/>
        </w:numPr>
        <w:spacing w:before="0" w:beforeAutospacing="0" w:after="0" w:afterAutospacing="0"/>
        <w:textAlignment w:val="baseline"/>
        <w:rPr>
          <w:rFonts w:asciiTheme="minorHAnsi" w:eastAsiaTheme="minorEastAsia" w:hAnsiTheme="minorHAnsi" w:cstheme="minorBidi"/>
        </w:rPr>
      </w:pPr>
      <w:r w:rsidRPr="1C82C0BD">
        <w:rPr>
          <w:rFonts w:asciiTheme="minorHAnsi" w:eastAsiaTheme="minorEastAsia" w:hAnsiTheme="minorHAnsi" w:cstheme="minorBidi"/>
        </w:rPr>
        <w:t xml:space="preserve">Organizes intentional programs </w:t>
      </w:r>
      <w:r w:rsidR="3B7A83FA" w:rsidRPr="1C82C0BD">
        <w:rPr>
          <w:rFonts w:asciiTheme="minorHAnsi" w:eastAsiaTheme="minorEastAsia" w:hAnsiTheme="minorHAnsi" w:cstheme="minorBidi"/>
        </w:rPr>
        <w:t xml:space="preserve">to support residents’ academic, </w:t>
      </w:r>
      <w:r w:rsidR="38996681" w:rsidRPr="1C82C0BD">
        <w:rPr>
          <w:rFonts w:asciiTheme="minorHAnsi" w:eastAsiaTheme="minorEastAsia" w:hAnsiTheme="minorHAnsi" w:cstheme="minorBidi"/>
        </w:rPr>
        <w:t>personal,</w:t>
      </w:r>
      <w:r w:rsidR="2D897757" w:rsidRPr="1C82C0BD">
        <w:rPr>
          <w:rFonts w:asciiTheme="minorHAnsi" w:eastAsiaTheme="minorEastAsia" w:hAnsiTheme="minorHAnsi" w:cstheme="minorBidi"/>
        </w:rPr>
        <w:t xml:space="preserve"> </w:t>
      </w:r>
      <w:r w:rsidR="79DF4529" w:rsidRPr="1C82C0BD">
        <w:rPr>
          <w:rFonts w:asciiTheme="minorHAnsi" w:eastAsiaTheme="minorEastAsia" w:hAnsiTheme="minorHAnsi" w:cstheme="minorBidi"/>
        </w:rPr>
        <w:t>and other needs</w:t>
      </w:r>
      <w:r w:rsidRPr="1C82C0BD">
        <w:rPr>
          <w:rFonts w:asciiTheme="minorHAnsi" w:eastAsiaTheme="minorEastAsia" w:hAnsiTheme="minorHAnsi" w:cstheme="minorBidi"/>
        </w:rPr>
        <w:t>, aligning with learning outcomes in the Residential Curriculum</w:t>
      </w:r>
      <w:r w:rsidR="6C62CD36" w:rsidRPr="1C82C0BD">
        <w:rPr>
          <w:rFonts w:asciiTheme="minorHAnsi" w:eastAsiaTheme="minorEastAsia" w:hAnsiTheme="minorHAnsi" w:cstheme="minorBidi"/>
        </w:rPr>
        <w:t xml:space="preserve">, as planned </w:t>
      </w:r>
      <w:r w:rsidR="55213E31" w:rsidRPr="1C82C0BD">
        <w:rPr>
          <w:rFonts w:asciiTheme="minorHAnsi" w:eastAsiaTheme="minorEastAsia" w:hAnsiTheme="minorHAnsi" w:cstheme="minorBidi"/>
        </w:rPr>
        <w:t>prior to</w:t>
      </w:r>
      <w:r w:rsidR="6C62CD36" w:rsidRPr="1C82C0BD">
        <w:rPr>
          <w:rFonts w:asciiTheme="minorHAnsi" w:eastAsiaTheme="minorEastAsia" w:hAnsiTheme="minorHAnsi" w:cstheme="minorBidi"/>
        </w:rPr>
        <w:t xml:space="preserve"> the beginning of the quarter.</w:t>
      </w:r>
    </w:p>
    <w:p w14:paraId="0F8CFBF7" w14:textId="045C2D46" w:rsidR="004E5D6A" w:rsidRDefault="00134BA1" w:rsidP="7CAC75E1">
      <w:pPr>
        <w:pStyle w:val="paragraph"/>
        <w:numPr>
          <w:ilvl w:val="0"/>
          <w:numId w:val="6"/>
        </w:numPr>
        <w:spacing w:before="0" w:beforeAutospacing="0" w:after="0" w:afterAutospacing="0"/>
        <w:textAlignment w:val="baseline"/>
        <w:rPr>
          <w:rFonts w:asciiTheme="minorHAnsi" w:eastAsiaTheme="minorEastAsia" w:hAnsiTheme="minorHAnsi" w:cstheme="minorBidi"/>
        </w:rPr>
      </w:pPr>
      <w:r w:rsidRPr="7CAC75E1">
        <w:rPr>
          <w:rFonts w:asciiTheme="minorHAnsi" w:eastAsiaTheme="minorEastAsia" w:hAnsiTheme="minorHAnsi" w:cstheme="minorBidi"/>
        </w:rPr>
        <w:t xml:space="preserve">Independently plans or collaborates with floor partner to submit program proposals, request supplies (at least two weeks in advance), and complete program evaluations </w:t>
      </w:r>
      <w:r w:rsidR="004E5D6A" w:rsidRPr="7CAC75E1">
        <w:rPr>
          <w:rFonts w:asciiTheme="minorHAnsi" w:eastAsiaTheme="minorEastAsia" w:hAnsiTheme="minorHAnsi" w:cstheme="minorBidi"/>
        </w:rPr>
        <w:t>on</w:t>
      </w:r>
      <w:r w:rsidRPr="7CAC75E1">
        <w:rPr>
          <w:rFonts w:asciiTheme="minorHAnsi" w:eastAsiaTheme="minorEastAsia" w:hAnsiTheme="minorHAnsi" w:cstheme="minorBidi"/>
        </w:rPr>
        <w:t xml:space="preserve"> </w:t>
      </w:r>
      <w:r w:rsidR="00AA0A6A" w:rsidRPr="7CAC75E1">
        <w:rPr>
          <w:rFonts w:asciiTheme="minorHAnsi" w:eastAsiaTheme="minorEastAsia" w:hAnsiTheme="minorHAnsi" w:cstheme="minorBidi"/>
        </w:rPr>
        <w:t>eRezLife</w:t>
      </w:r>
      <w:r w:rsidRPr="7CAC75E1">
        <w:rPr>
          <w:rFonts w:asciiTheme="minorHAnsi" w:eastAsiaTheme="minorEastAsia" w:hAnsiTheme="minorHAnsi" w:cstheme="minorBidi"/>
        </w:rPr>
        <w:t>.</w:t>
      </w:r>
    </w:p>
    <w:p w14:paraId="2EAAFB30" w14:textId="77777777" w:rsidR="007E1814" w:rsidRDefault="007E1814" w:rsidP="7CAC75E1">
      <w:pPr>
        <w:pStyle w:val="paragraph"/>
        <w:numPr>
          <w:ilvl w:val="0"/>
          <w:numId w:val="6"/>
        </w:numPr>
        <w:spacing w:before="0" w:beforeAutospacing="0" w:after="0" w:afterAutospacing="0"/>
        <w:textAlignment w:val="baseline"/>
        <w:rPr>
          <w:rFonts w:asciiTheme="minorHAnsi" w:eastAsiaTheme="minorEastAsia" w:hAnsiTheme="minorHAnsi" w:cstheme="minorBidi"/>
        </w:rPr>
      </w:pPr>
      <w:r w:rsidRPr="7CAC75E1">
        <w:rPr>
          <w:rStyle w:val="normaltextrun"/>
          <w:rFonts w:asciiTheme="minorHAnsi" w:eastAsiaTheme="minorEastAsia" w:hAnsiTheme="minorHAnsi" w:cstheme="minorBidi"/>
        </w:rPr>
        <w:t>Maintains availability to support and assist residents on an ongoing basis.</w:t>
      </w:r>
      <w:r w:rsidRPr="7CAC75E1">
        <w:rPr>
          <w:rStyle w:val="eop"/>
          <w:rFonts w:asciiTheme="minorHAnsi" w:eastAsiaTheme="minorEastAsia" w:hAnsiTheme="minorHAnsi" w:cstheme="minorBidi"/>
        </w:rPr>
        <w:t> </w:t>
      </w:r>
    </w:p>
    <w:p w14:paraId="70732CB6" w14:textId="77777777" w:rsidR="007E1814" w:rsidRDefault="007E1814" w:rsidP="7CAC75E1">
      <w:pPr>
        <w:pStyle w:val="paragraph"/>
        <w:numPr>
          <w:ilvl w:val="0"/>
          <w:numId w:val="6"/>
        </w:numPr>
        <w:spacing w:before="0" w:beforeAutospacing="0" w:after="0" w:afterAutospacing="0"/>
        <w:textAlignment w:val="baseline"/>
        <w:rPr>
          <w:rFonts w:asciiTheme="minorHAnsi" w:eastAsiaTheme="minorEastAsia" w:hAnsiTheme="minorHAnsi" w:cstheme="minorBidi"/>
        </w:rPr>
      </w:pPr>
      <w:r w:rsidRPr="7CAC75E1">
        <w:rPr>
          <w:rStyle w:val="normaltextrun"/>
          <w:rFonts w:asciiTheme="minorHAnsi" w:eastAsiaTheme="minorEastAsia" w:hAnsiTheme="minorHAnsi" w:cstheme="minorBidi"/>
        </w:rPr>
        <w:t>Works to provide ongoing and intentional resources, engagement opportunities, connections, and advocacy to a diverse residential population, including (but not limited to) Black, Indigenous, and other students of color, LGBTQ+ students, disabled students, international students, and students from other underserved populations. </w:t>
      </w:r>
      <w:r w:rsidRPr="7CAC75E1">
        <w:rPr>
          <w:rStyle w:val="eop"/>
          <w:rFonts w:asciiTheme="minorHAnsi" w:eastAsiaTheme="minorEastAsia" w:hAnsiTheme="minorHAnsi" w:cstheme="minorBidi"/>
        </w:rPr>
        <w:t> </w:t>
      </w:r>
    </w:p>
    <w:p w14:paraId="0D873EE0" w14:textId="77777777" w:rsidR="00685537" w:rsidRDefault="007E1814" w:rsidP="7CAC75E1">
      <w:pPr>
        <w:pStyle w:val="paragraph"/>
        <w:numPr>
          <w:ilvl w:val="0"/>
          <w:numId w:val="6"/>
        </w:numPr>
        <w:spacing w:before="0" w:beforeAutospacing="0" w:after="0" w:afterAutospacing="0"/>
        <w:textAlignment w:val="baseline"/>
        <w:rPr>
          <w:rStyle w:val="eop"/>
          <w:rFonts w:asciiTheme="minorHAnsi" w:eastAsiaTheme="minorEastAsia" w:hAnsiTheme="minorHAnsi" w:cstheme="minorBidi"/>
        </w:rPr>
      </w:pPr>
      <w:r w:rsidRPr="7CAC75E1">
        <w:rPr>
          <w:rStyle w:val="normaltextrun"/>
          <w:rFonts w:asciiTheme="minorHAnsi" w:eastAsiaTheme="minorEastAsia" w:hAnsiTheme="minorHAnsi" w:cstheme="minorBidi"/>
        </w:rPr>
        <w:t>Facilitates the Roommate Agreement process</w:t>
      </w:r>
      <w:r w:rsidR="00837945" w:rsidRPr="7CAC75E1">
        <w:rPr>
          <w:rStyle w:val="normaltextrun"/>
          <w:rFonts w:asciiTheme="minorHAnsi" w:eastAsiaTheme="minorEastAsia" w:hAnsiTheme="minorHAnsi" w:cstheme="minorBidi"/>
        </w:rPr>
        <w:t xml:space="preserve"> at the beginning of each quarter</w:t>
      </w:r>
      <w:r w:rsidRPr="7CAC75E1">
        <w:rPr>
          <w:rStyle w:val="normaltextrun"/>
          <w:rFonts w:asciiTheme="minorHAnsi" w:eastAsiaTheme="minorEastAsia" w:hAnsiTheme="minorHAnsi" w:cstheme="minorBidi"/>
        </w:rPr>
        <w:t xml:space="preserve"> and assists students in managing roommate and other interpersonal conflicts.</w:t>
      </w:r>
      <w:r w:rsidRPr="7CAC75E1">
        <w:rPr>
          <w:rStyle w:val="eop"/>
          <w:rFonts w:asciiTheme="minorHAnsi" w:eastAsiaTheme="minorEastAsia" w:hAnsiTheme="minorHAnsi" w:cstheme="minorBidi"/>
        </w:rPr>
        <w:t> </w:t>
      </w:r>
    </w:p>
    <w:p w14:paraId="1883DB7D" w14:textId="77777777" w:rsidR="007E1814" w:rsidRDefault="007E1814" w:rsidP="7CAC75E1">
      <w:pPr>
        <w:pStyle w:val="paragraph"/>
        <w:numPr>
          <w:ilvl w:val="0"/>
          <w:numId w:val="6"/>
        </w:numPr>
        <w:spacing w:before="0" w:beforeAutospacing="0" w:after="0" w:afterAutospacing="0"/>
        <w:textAlignment w:val="baseline"/>
        <w:rPr>
          <w:rFonts w:asciiTheme="minorHAnsi" w:eastAsiaTheme="minorEastAsia" w:hAnsiTheme="minorHAnsi" w:cstheme="minorBidi"/>
        </w:rPr>
      </w:pPr>
      <w:r w:rsidRPr="7CAC75E1">
        <w:rPr>
          <w:rStyle w:val="normaltextrun"/>
          <w:rFonts w:asciiTheme="minorHAnsi" w:eastAsiaTheme="minorEastAsia" w:hAnsiTheme="minorHAnsi" w:cstheme="minorBidi"/>
        </w:rPr>
        <w:t>Supports residents as they develop an understanding of their actions and their impacts on others. </w:t>
      </w:r>
      <w:r w:rsidRPr="7CAC75E1">
        <w:rPr>
          <w:rStyle w:val="eop"/>
          <w:rFonts w:asciiTheme="minorHAnsi" w:eastAsiaTheme="minorEastAsia" w:hAnsiTheme="minorHAnsi" w:cstheme="minorBidi"/>
        </w:rPr>
        <w:t> </w:t>
      </w:r>
    </w:p>
    <w:p w14:paraId="15880229" w14:textId="77777777" w:rsidR="007E1814" w:rsidRDefault="007E1814" w:rsidP="7CAC75E1">
      <w:pPr>
        <w:pStyle w:val="paragraph"/>
        <w:numPr>
          <w:ilvl w:val="0"/>
          <w:numId w:val="6"/>
        </w:numPr>
        <w:spacing w:before="0" w:beforeAutospacing="0" w:after="0" w:afterAutospacing="0"/>
        <w:textAlignment w:val="baseline"/>
        <w:rPr>
          <w:rFonts w:asciiTheme="minorHAnsi" w:eastAsiaTheme="minorEastAsia" w:hAnsiTheme="minorHAnsi" w:cstheme="minorBidi"/>
        </w:rPr>
      </w:pPr>
      <w:r w:rsidRPr="04DFE050">
        <w:rPr>
          <w:rStyle w:val="normaltextrun"/>
          <w:rFonts w:asciiTheme="minorHAnsi" w:eastAsiaTheme="minorEastAsia" w:hAnsiTheme="minorHAnsi" w:cstheme="minorBidi"/>
        </w:rPr>
        <w:t>Participates actively in wing/floor/community-wide programs and encourages all residents to do so.</w:t>
      </w:r>
      <w:r w:rsidRPr="04DFE050">
        <w:rPr>
          <w:rStyle w:val="eop"/>
          <w:rFonts w:asciiTheme="minorHAnsi" w:eastAsiaTheme="minorEastAsia" w:hAnsiTheme="minorHAnsi" w:cstheme="minorBidi"/>
        </w:rPr>
        <w:t> </w:t>
      </w:r>
    </w:p>
    <w:p w14:paraId="1DC797C4" w14:textId="507D1CFB" w:rsidR="007E1814" w:rsidRDefault="007E1814" w:rsidP="7CAC75E1">
      <w:pPr>
        <w:pStyle w:val="paragraph"/>
        <w:spacing w:before="120" w:beforeAutospacing="0" w:after="120" w:afterAutospacing="0"/>
        <w:ind w:left="720" w:hanging="720"/>
        <w:textAlignment w:val="baseline"/>
        <w:rPr>
          <w:rFonts w:asciiTheme="minorHAnsi" w:eastAsiaTheme="minorEastAsia" w:hAnsiTheme="minorHAnsi" w:cstheme="minorBidi"/>
        </w:rPr>
      </w:pPr>
      <w:r w:rsidRPr="7CAC75E1">
        <w:rPr>
          <w:rStyle w:val="normaltextrun"/>
          <w:rFonts w:asciiTheme="minorHAnsi" w:eastAsiaTheme="minorEastAsia" w:hAnsiTheme="minorHAnsi" w:cstheme="minorBidi"/>
          <w:b/>
          <w:bCs/>
        </w:rPr>
        <w:t xml:space="preserve">Safety, Security, and Emergency Support | </w:t>
      </w:r>
      <w:r w:rsidR="00151575">
        <w:rPr>
          <w:rStyle w:val="normaltextrun"/>
          <w:rFonts w:asciiTheme="minorHAnsi" w:eastAsiaTheme="minorEastAsia" w:hAnsiTheme="minorHAnsi" w:cstheme="minorBidi"/>
          <w:b/>
          <w:bCs/>
        </w:rPr>
        <w:t>30</w:t>
      </w:r>
      <w:r w:rsidRPr="7CAC75E1">
        <w:rPr>
          <w:rStyle w:val="normaltextrun"/>
          <w:rFonts w:asciiTheme="minorHAnsi" w:eastAsiaTheme="minorEastAsia" w:hAnsiTheme="minorHAnsi" w:cstheme="minorBidi"/>
          <w:b/>
          <w:bCs/>
        </w:rPr>
        <w:t>% of time in the position</w:t>
      </w:r>
      <w:r w:rsidRPr="7CAC75E1">
        <w:rPr>
          <w:rStyle w:val="eop"/>
          <w:rFonts w:asciiTheme="minorHAnsi" w:eastAsiaTheme="minorEastAsia" w:hAnsiTheme="minorHAnsi" w:cstheme="minorBidi"/>
        </w:rPr>
        <w:t> </w:t>
      </w:r>
    </w:p>
    <w:p w14:paraId="0D160EE0" w14:textId="77777777" w:rsidR="007E1814" w:rsidRDefault="007E1814" w:rsidP="7CAC75E1">
      <w:pPr>
        <w:pStyle w:val="paragraph"/>
        <w:spacing w:before="120" w:beforeAutospacing="0" w:after="120" w:afterAutospacing="0"/>
        <w:ind w:left="720" w:hanging="720"/>
        <w:textAlignment w:val="baseline"/>
        <w:rPr>
          <w:rFonts w:asciiTheme="minorHAnsi" w:eastAsiaTheme="minorEastAsia" w:hAnsiTheme="minorHAnsi" w:cstheme="minorBidi"/>
        </w:rPr>
      </w:pPr>
      <w:r w:rsidRPr="7CAC75E1">
        <w:rPr>
          <w:rStyle w:val="normaltextrun"/>
          <w:rFonts w:asciiTheme="minorHAnsi" w:eastAsiaTheme="minorEastAsia" w:hAnsiTheme="minorHAnsi" w:cstheme="minorBidi"/>
        </w:rPr>
        <w:t>An effective RA…</w:t>
      </w:r>
      <w:r w:rsidRPr="7CAC75E1">
        <w:rPr>
          <w:rStyle w:val="eop"/>
          <w:rFonts w:asciiTheme="minorHAnsi" w:eastAsiaTheme="minorEastAsia" w:hAnsiTheme="minorHAnsi" w:cstheme="minorBidi"/>
        </w:rPr>
        <w:t> </w:t>
      </w:r>
    </w:p>
    <w:p w14:paraId="42306EB5" w14:textId="06C6E9E4" w:rsidR="00D505C0" w:rsidRDefault="00576ACC" w:rsidP="7CAC75E1">
      <w:pPr>
        <w:pStyle w:val="a"/>
        <w:numPr>
          <w:ilvl w:val="0"/>
          <w:numId w:val="5"/>
        </w:numPr>
        <w:rPr>
          <w:rFonts w:asciiTheme="minorHAnsi" w:eastAsiaTheme="minorEastAsia" w:hAnsiTheme="minorHAnsi" w:cstheme="minorBidi"/>
          <w:szCs w:val="24"/>
        </w:rPr>
      </w:pPr>
      <w:r>
        <w:rPr>
          <w:rFonts w:asciiTheme="minorHAnsi" w:eastAsiaTheme="minorEastAsia" w:hAnsiTheme="minorHAnsi" w:cstheme="minorBidi"/>
          <w:szCs w:val="24"/>
        </w:rPr>
        <w:t xml:space="preserve">Regularly </w:t>
      </w:r>
      <w:r w:rsidR="00273285">
        <w:rPr>
          <w:rFonts w:asciiTheme="minorHAnsi" w:eastAsiaTheme="minorEastAsia" w:hAnsiTheme="minorHAnsi" w:cstheme="minorBidi"/>
          <w:szCs w:val="24"/>
        </w:rPr>
        <w:t>study and review incident response and conflict mediation procedures</w:t>
      </w:r>
      <w:r w:rsidR="00D44675">
        <w:rPr>
          <w:rFonts w:asciiTheme="minorHAnsi" w:eastAsiaTheme="minorEastAsia" w:hAnsiTheme="minorHAnsi" w:cstheme="minorBidi"/>
          <w:szCs w:val="24"/>
        </w:rPr>
        <w:t xml:space="preserve">, as well as </w:t>
      </w:r>
      <w:r w:rsidR="004525CE">
        <w:rPr>
          <w:rFonts w:asciiTheme="minorHAnsi" w:eastAsiaTheme="minorEastAsia" w:hAnsiTheme="minorHAnsi" w:cstheme="minorBidi"/>
          <w:szCs w:val="24"/>
        </w:rPr>
        <w:t>Resident Assistant expectations and responsibiliti</w:t>
      </w:r>
      <w:r w:rsidR="008C2A37">
        <w:rPr>
          <w:rFonts w:asciiTheme="minorHAnsi" w:eastAsiaTheme="minorEastAsia" w:hAnsiTheme="minorHAnsi" w:cstheme="minorBidi"/>
          <w:szCs w:val="24"/>
        </w:rPr>
        <w:t>es</w:t>
      </w:r>
      <w:r w:rsidR="00964572">
        <w:rPr>
          <w:rFonts w:asciiTheme="minorHAnsi" w:eastAsiaTheme="minorEastAsia" w:hAnsiTheme="minorHAnsi" w:cstheme="minorBidi"/>
          <w:szCs w:val="24"/>
        </w:rPr>
        <w:t xml:space="preserve"> for both incident response and emergency</w:t>
      </w:r>
      <w:r w:rsidR="005B67CA">
        <w:rPr>
          <w:rFonts w:asciiTheme="minorHAnsi" w:eastAsiaTheme="minorEastAsia" w:hAnsiTheme="minorHAnsi" w:cstheme="minorBidi"/>
          <w:szCs w:val="24"/>
        </w:rPr>
        <w:t xml:space="preserve"> management. </w:t>
      </w:r>
      <w:r w:rsidR="00576376">
        <w:rPr>
          <w:rFonts w:asciiTheme="minorHAnsi" w:eastAsiaTheme="minorEastAsia" w:hAnsiTheme="minorHAnsi" w:cstheme="minorBidi"/>
          <w:szCs w:val="24"/>
        </w:rPr>
        <w:t xml:space="preserve"> </w:t>
      </w:r>
    </w:p>
    <w:p w14:paraId="6109AF0F" w14:textId="77777777" w:rsidR="00E907FB" w:rsidRPr="00D8564B" w:rsidRDefault="00E907FB" w:rsidP="7CAC75E1">
      <w:pPr>
        <w:pStyle w:val="a"/>
        <w:numPr>
          <w:ilvl w:val="0"/>
          <w:numId w:val="5"/>
        </w:numPr>
        <w:rPr>
          <w:rFonts w:asciiTheme="minorHAnsi" w:eastAsiaTheme="minorEastAsia" w:hAnsiTheme="minorHAnsi" w:cstheme="minorBidi"/>
          <w:szCs w:val="24"/>
        </w:rPr>
      </w:pPr>
      <w:r w:rsidRPr="7CAC75E1">
        <w:rPr>
          <w:rFonts w:asciiTheme="minorHAnsi" w:eastAsiaTheme="minorEastAsia" w:hAnsiTheme="minorHAnsi" w:cstheme="minorBidi"/>
          <w:szCs w:val="24"/>
        </w:rPr>
        <w:t xml:space="preserve">Assists in maintaining a safe and secure environment by reporting concerns to </w:t>
      </w:r>
      <w:r w:rsidRPr="7CAC75E1">
        <w:rPr>
          <w:rFonts w:asciiTheme="minorHAnsi" w:eastAsiaTheme="minorEastAsia" w:hAnsiTheme="minorHAnsi" w:cstheme="minorBidi"/>
          <w:szCs w:val="24"/>
        </w:rPr>
        <w:lastRenderedPageBreak/>
        <w:t>appropriate personnel.</w:t>
      </w:r>
    </w:p>
    <w:p w14:paraId="5B30DE0E" w14:textId="77777777" w:rsidR="007E1814" w:rsidRDefault="007E1814" w:rsidP="7CAC75E1">
      <w:pPr>
        <w:pStyle w:val="paragraph"/>
        <w:numPr>
          <w:ilvl w:val="0"/>
          <w:numId w:val="5"/>
        </w:numPr>
        <w:spacing w:before="0" w:beforeAutospacing="0" w:after="0" w:afterAutospacing="0"/>
        <w:textAlignment w:val="baseline"/>
        <w:rPr>
          <w:rFonts w:asciiTheme="minorHAnsi" w:eastAsiaTheme="minorEastAsia" w:hAnsiTheme="minorHAnsi" w:cstheme="minorBidi"/>
        </w:rPr>
      </w:pPr>
      <w:r w:rsidRPr="7CAC75E1">
        <w:rPr>
          <w:rStyle w:val="normaltextrun"/>
          <w:rFonts w:asciiTheme="minorHAnsi" w:eastAsiaTheme="minorEastAsia" w:hAnsiTheme="minorHAnsi" w:cstheme="minorBidi"/>
        </w:rPr>
        <w:t>Confronts inappropriate behaviors and equitably enforces the Bellevue College Housing Community Standards and Bellevue College Student Conduct Code by identifying, stopping, and reporting policy violations to appropriate staff</w:t>
      </w:r>
      <w:r w:rsidR="000B0830" w:rsidRPr="7CAC75E1">
        <w:rPr>
          <w:rStyle w:val="normaltextrun"/>
          <w:rFonts w:asciiTheme="minorHAnsi" w:eastAsiaTheme="minorEastAsia" w:hAnsiTheme="minorHAnsi" w:cstheme="minorBidi"/>
        </w:rPr>
        <w:t xml:space="preserve"> in a timely manner</w:t>
      </w:r>
      <w:r w:rsidRPr="7CAC75E1">
        <w:rPr>
          <w:rStyle w:val="normaltextrun"/>
          <w:rFonts w:asciiTheme="minorHAnsi" w:eastAsiaTheme="minorEastAsia" w:hAnsiTheme="minorHAnsi" w:cstheme="minorBidi"/>
        </w:rPr>
        <w:t>.</w:t>
      </w:r>
      <w:r w:rsidRPr="7CAC75E1">
        <w:rPr>
          <w:rStyle w:val="eop"/>
          <w:rFonts w:asciiTheme="minorHAnsi" w:eastAsiaTheme="minorEastAsia" w:hAnsiTheme="minorHAnsi" w:cstheme="minorBidi"/>
        </w:rPr>
        <w:t> </w:t>
      </w:r>
    </w:p>
    <w:p w14:paraId="7CC399D2" w14:textId="77777777" w:rsidR="007E1814" w:rsidRDefault="007E1814" w:rsidP="7CAC75E1">
      <w:pPr>
        <w:pStyle w:val="paragraph"/>
        <w:numPr>
          <w:ilvl w:val="0"/>
          <w:numId w:val="5"/>
        </w:numPr>
        <w:spacing w:before="0" w:beforeAutospacing="0" w:after="0" w:afterAutospacing="0"/>
        <w:textAlignment w:val="baseline"/>
        <w:rPr>
          <w:rFonts w:asciiTheme="minorHAnsi" w:eastAsiaTheme="minorEastAsia" w:hAnsiTheme="minorHAnsi" w:cstheme="minorBidi"/>
        </w:rPr>
      </w:pPr>
      <w:r w:rsidRPr="7CAC75E1">
        <w:rPr>
          <w:rStyle w:val="normaltextrun"/>
          <w:rFonts w:asciiTheme="minorHAnsi" w:eastAsiaTheme="minorEastAsia" w:hAnsiTheme="minorHAnsi" w:cstheme="minorBidi"/>
        </w:rPr>
        <w:t>Provides written documentation of incidents to appropriate staff using defined reporting guidelines</w:t>
      </w:r>
      <w:r w:rsidR="00D421EE" w:rsidRPr="7CAC75E1">
        <w:rPr>
          <w:rStyle w:val="normaltextrun"/>
          <w:rFonts w:asciiTheme="minorHAnsi" w:eastAsiaTheme="minorEastAsia" w:hAnsiTheme="minorHAnsi" w:cstheme="minorBidi"/>
        </w:rPr>
        <w:t xml:space="preserve"> in a timely manner</w:t>
      </w:r>
      <w:r w:rsidRPr="7CAC75E1">
        <w:rPr>
          <w:rStyle w:val="normaltextrun"/>
          <w:rFonts w:asciiTheme="minorHAnsi" w:eastAsiaTheme="minorEastAsia" w:hAnsiTheme="minorHAnsi" w:cstheme="minorBidi"/>
        </w:rPr>
        <w:t>. </w:t>
      </w:r>
      <w:r w:rsidRPr="7CAC75E1">
        <w:rPr>
          <w:rStyle w:val="eop"/>
          <w:rFonts w:asciiTheme="minorHAnsi" w:eastAsiaTheme="minorEastAsia" w:hAnsiTheme="minorHAnsi" w:cstheme="minorBidi"/>
        </w:rPr>
        <w:t> </w:t>
      </w:r>
    </w:p>
    <w:p w14:paraId="2E5713D3" w14:textId="77777777" w:rsidR="0085643A" w:rsidRPr="00A864D6" w:rsidRDefault="0085643A" w:rsidP="7CAC75E1">
      <w:pPr>
        <w:pStyle w:val="a"/>
        <w:numPr>
          <w:ilvl w:val="0"/>
          <w:numId w:val="5"/>
        </w:numPr>
        <w:rPr>
          <w:rFonts w:asciiTheme="minorHAnsi" w:eastAsiaTheme="minorEastAsia" w:hAnsiTheme="minorHAnsi" w:cstheme="minorBidi"/>
          <w:szCs w:val="24"/>
        </w:rPr>
      </w:pPr>
      <w:r w:rsidRPr="7CAC75E1">
        <w:rPr>
          <w:rFonts w:asciiTheme="minorHAnsi" w:eastAsiaTheme="minorEastAsia" w:hAnsiTheme="minorHAnsi" w:cstheme="minorBidi"/>
          <w:szCs w:val="24"/>
        </w:rPr>
        <w:t>Performs assigned/delegated duties in the event of emergency situations in the Residence Hall.</w:t>
      </w:r>
    </w:p>
    <w:p w14:paraId="186E8ECC" w14:textId="77777777" w:rsidR="006302C3" w:rsidRDefault="007E1814" w:rsidP="7CAC75E1">
      <w:pPr>
        <w:pStyle w:val="paragraph"/>
        <w:numPr>
          <w:ilvl w:val="0"/>
          <w:numId w:val="5"/>
        </w:numPr>
        <w:spacing w:before="0" w:beforeAutospacing="0" w:after="0" w:afterAutospacing="0"/>
        <w:textAlignment w:val="baseline"/>
        <w:rPr>
          <w:rStyle w:val="eop"/>
          <w:rFonts w:asciiTheme="minorHAnsi" w:eastAsiaTheme="minorEastAsia" w:hAnsiTheme="minorHAnsi" w:cstheme="minorBidi"/>
        </w:rPr>
      </w:pPr>
      <w:r w:rsidRPr="7CAC75E1">
        <w:rPr>
          <w:rStyle w:val="normaltextrun"/>
          <w:rFonts w:asciiTheme="minorHAnsi" w:eastAsiaTheme="minorEastAsia" w:hAnsiTheme="minorHAnsi" w:cstheme="minorBidi"/>
        </w:rPr>
        <w:t>Communicates emergency procedures, reporting resources, and general safety/security information to residents.</w:t>
      </w:r>
      <w:r w:rsidRPr="7CAC75E1">
        <w:rPr>
          <w:rStyle w:val="eop"/>
          <w:rFonts w:asciiTheme="minorHAnsi" w:eastAsiaTheme="minorEastAsia" w:hAnsiTheme="minorHAnsi" w:cstheme="minorBidi"/>
        </w:rPr>
        <w:t> </w:t>
      </w:r>
    </w:p>
    <w:p w14:paraId="0D15D275" w14:textId="53D4AED3" w:rsidR="00EE4D84" w:rsidRDefault="00EE4D84" w:rsidP="7CAC75E1">
      <w:pPr>
        <w:pStyle w:val="a"/>
        <w:numPr>
          <w:ilvl w:val="0"/>
          <w:numId w:val="5"/>
        </w:numPr>
        <w:rPr>
          <w:rFonts w:asciiTheme="minorHAnsi" w:eastAsiaTheme="minorEastAsia" w:hAnsiTheme="minorHAnsi" w:cstheme="minorBidi"/>
          <w:szCs w:val="24"/>
        </w:rPr>
      </w:pPr>
      <w:r w:rsidRPr="7CAC75E1">
        <w:rPr>
          <w:rFonts w:asciiTheme="minorHAnsi" w:eastAsiaTheme="minorEastAsia" w:hAnsiTheme="minorHAnsi" w:cstheme="minorBidi"/>
          <w:szCs w:val="24"/>
        </w:rPr>
        <w:t xml:space="preserve">Utilizes the Housing Master Key only when needed in cases of resident lockouts, BC Campus Operations entry, or other instances approved by the Director of Housing or designee. </w:t>
      </w:r>
    </w:p>
    <w:p w14:paraId="54178BF1" w14:textId="094958B9" w:rsidR="006E2238" w:rsidRPr="006E2238" w:rsidRDefault="006E2238" w:rsidP="7CAC75E1">
      <w:pPr>
        <w:pStyle w:val="a"/>
        <w:numPr>
          <w:ilvl w:val="0"/>
          <w:numId w:val="5"/>
        </w:numPr>
        <w:rPr>
          <w:rFonts w:asciiTheme="minorHAnsi" w:eastAsiaTheme="minorEastAsia" w:hAnsiTheme="minorHAnsi" w:cstheme="minorBidi"/>
          <w:szCs w:val="24"/>
        </w:rPr>
      </w:pPr>
      <w:proofErr w:type="gramStart"/>
      <w:r w:rsidRPr="7CAC75E1">
        <w:rPr>
          <w:rFonts w:asciiTheme="minorHAnsi" w:eastAsiaTheme="minorEastAsia" w:hAnsiTheme="minorHAnsi" w:cstheme="minorBidi"/>
          <w:szCs w:val="24"/>
        </w:rPr>
        <w:t>Communicates</w:t>
      </w:r>
      <w:proofErr w:type="gramEnd"/>
      <w:r w:rsidRPr="7CAC75E1">
        <w:rPr>
          <w:rFonts w:asciiTheme="minorHAnsi" w:eastAsiaTheme="minorEastAsia" w:hAnsiTheme="minorHAnsi" w:cstheme="minorBidi"/>
          <w:szCs w:val="24"/>
        </w:rPr>
        <w:t xml:space="preserve"> with staff to address emergency maintenance and housekeeping issues. </w:t>
      </w:r>
    </w:p>
    <w:p w14:paraId="6468E27A" w14:textId="77777777" w:rsidR="007E1814" w:rsidRDefault="007E1814" w:rsidP="7CAC75E1">
      <w:pPr>
        <w:pStyle w:val="paragraph"/>
        <w:numPr>
          <w:ilvl w:val="0"/>
          <w:numId w:val="5"/>
        </w:numPr>
        <w:spacing w:before="0" w:beforeAutospacing="0" w:after="0" w:afterAutospacing="0"/>
        <w:textAlignment w:val="baseline"/>
        <w:rPr>
          <w:rStyle w:val="eop"/>
          <w:rFonts w:asciiTheme="minorHAnsi" w:eastAsiaTheme="minorEastAsia" w:hAnsiTheme="minorHAnsi" w:cstheme="minorBidi"/>
        </w:rPr>
      </w:pPr>
      <w:r w:rsidRPr="7CAC75E1">
        <w:rPr>
          <w:rStyle w:val="normaltextrun"/>
          <w:rFonts w:asciiTheme="minorHAnsi" w:eastAsiaTheme="minorEastAsia" w:hAnsiTheme="minorHAnsi" w:cstheme="minorBidi"/>
        </w:rPr>
        <w:t>Serves in an on-call duty rotation during</w:t>
      </w:r>
      <w:r w:rsidR="006302C3" w:rsidRPr="7CAC75E1">
        <w:rPr>
          <w:rStyle w:val="normaltextrun"/>
          <w:rFonts w:asciiTheme="minorHAnsi" w:eastAsiaTheme="minorEastAsia" w:hAnsiTheme="minorHAnsi" w:cstheme="minorBidi"/>
        </w:rPr>
        <w:t xml:space="preserve"> weekdays, weekends and holiday break periods as assigned by their supervisor</w:t>
      </w:r>
      <w:r w:rsidRPr="7CAC75E1">
        <w:rPr>
          <w:rStyle w:val="normaltextrun"/>
          <w:rFonts w:asciiTheme="minorHAnsi" w:eastAsiaTheme="minorEastAsia" w:hAnsiTheme="minorHAnsi" w:cstheme="minorBidi"/>
        </w:rPr>
        <w:t>.</w:t>
      </w:r>
      <w:r w:rsidR="00D421EE" w:rsidRPr="7CAC75E1">
        <w:rPr>
          <w:rStyle w:val="eop"/>
          <w:rFonts w:asciiTheme="minorHAnsi" w:eastAsiaTheme="minorEastAsia" w:hAnsiTheme="minorHAnsi" w:cstheme="minorBidi"/>
        </w:rPr>
        <w:t xml:space="preserve"> Shifts begin at 8:00pm and conclude the following morning at either 8:00am (weekdays) or the following </w:t>
      </w:r>
      <w:proofErr w:type="gramStart"/>
      <w:r w:rsidR="00D421EE" w:rsidRPr="7CAC75E1">
        <w:rPr>
          <w:rStyle w:val="eop"/>
          <w:rFonts w:asciiTheme="minorHAnsi" w:eastAsiaTheme="minorEastAsia" w:hAnsiTheme="minorHAnsi" w:cstheme="minorBidi"/>
        </w:rPr>
        <w:t>evening</w:t>
      </w:r>
      <w:proofErr w:type="gramEnd"/>
      <w:r w:rsidR="00D421EE" w:rsidRPr="7CAC75E1">
        <w:rPr>
          <w:rStyle w:val="eop"/>
          <w:rFonts w:asciiTheme="minorHAnsi" w:eastAsiaTheme="minorEastAsia" w:hAnsiTheme="minorHAnsi" w:cstheme="minorBidi"/>
        </w:rPr>
        <w:t xml:space="preserve"> 8.00pm (weekends).</w:t>
      </w:r>
      <w:r w:rsidR="006302C3" w:rsidRPr="7CAC75E1">
        <w:rPr>
          <w:rStyle w:val="eop"/>
          <w:rFonts w:asciiTheme="minorHAnsi" w:eastAsiaTheme="minorEastAsia" w:hAnsiTheme="minorHAnsi" w:cstheme="minorBidi"/>
        </w:rPr>
        <w:t xml:space="preserve"> </w:t>
      </w:r>
    </w:p>
    <w:p w14:paraId="26C54F45" w14:textId="77777777" w:rsidR="00837945" w:rsidRPr="006302C3" w:rsidRDefault="00837945" w:rsidP="7CAC75E1">
      <w:pPr>
        <w:pStyle w:val="paragraph"/>
        <w:numPr>
          <w:ilvl w:val="0"/>
          <w:numId w:val="5"/>
        </w:numPr>
        <w:spacing w:before="0" w:beforeAutospacing="0" w:after="0" w:afterAutospacing="0"/>
        <w:textAlignment w:val="baseline"/>
        <w:rPr>
          <w:rStyle w:val="eop"/>
          <w:rFonts w:asciiTheme="minorHAnsi" w:eastAsiaTheme="minorEastAsia" w:hAnsiTheme="minorHAnsi" w:cstheme="minorBidi"/>
        </w:rPr>
      </w:pPr>
      <w:r w:rsidRPr="7CAC75E1">
        <w:rPr>
          <w:rStyle w:val="eop"/>
          <w:rFonts w:asciiTheme="minorHAnsi" w:eastAsiaTheme="minorEastAsia" w:hAnsiTheme="minorHAnsi" w:cstheme="minorBidi"/>
        </w:rPr>
        <w:t>Secure</w:t>
      </w:r>
      <w:r w:rsidR="005C3A49" w:rsidRPr="7CAC75E1">
        <w:rPr>
          <w:rStyle w:val="eop"/>
          <w:rFonts w:asciiTheme="minorHAnsi" w:eastAsiaTheme="minorEastAsia" w:hAnsiTheme="minorHAnsi" w:cstheme="minorBidi"/>
        </w:rPr>
        <w:t>s</w:t>
      </w:r>
      <w:r w:rsidRPr="7CAC75E1">
        <w:rPr>
          <w:rStyle w:val="eop"/>
          <w:rFonts w:asciiTheme="minorHAnsi" w:eastAsiaTheme="minorEastAsia" w:hAnsiTheme="minorHAnsi" w:cstheme="minorBidi"/>
        </w:rPr>
        <w:t xml:space="preserve"> coverage for any missed duty shifts and RA must have and approved </w:t>
      </w:r>
      <w:proofErr w:type="gramStart"/>
      <w:r w:rsidRPr="7CAC75E1">
        <w:rPr>
          <w:rStyle w:val="eop"/>
          <w:rFonts w:asciiTheme="minorHAnsi" w:eastAsiaTheme="minorEastAsia" w:hAnsiTheme="minorHAnsi" w:cstheme="minorBidi"/>
        </w:rPr>
        <w:t>time -</w:t>
      </w:r>
      <w:proofErr w:type="gramEnd"/>
      <w:r w:rsidRPr="7CAC75E1">
        <w:rPr>
          <w:rStyle w:val="eop"/>
          <w:rFonts w:asciiTheme="minorHAnsi" w:eastAsiaTheme="minorEastAsia" w:hAnsiTheme="minorHAnsi" w:cstheme="minorBidi"/>
        </w:rPr>
        <w:t>off request for any missed duty shifts (not due to sickness) or any leave of absence longer than 4 days.</w:t>
      </w:r>
    </w:p>
    <w:p w14:paraId="7A7EC196" w14:textId="77777777" w:rsidR="007E1814" w:rsidRDefault="007E1814" w:rsidP="7CAC75E1">
      <w:pPr>
        <w:pStyle w:val="paragraph"/>
        <w:numPr>
          <w:ilvl w:val="0"/>
          <w:numId w:val="5"/>
        </w:numPr>
        <w:spacing w:before="0" w:beforeAutospacing="0" w:after="0" w:afterAutospacing="0"/>
        <w:textAlignment w:val="baseline"/>
        <w:rPr>
          <w:rFonts w:asciiTheme="minorHAnsi" w:eastAsiaTheme="minorEastAsia" w:hAnsiTheme="minorHAnsi" w:cstheme="minorBidi"/>
        </w:rPr>
      </w:pPr>
      <w:r w:rsidRPr="7CAC75E1">
        <w:rPr>
          <w:rStyle w:val="normaltextrun"/>
          <w:rFonts w:asciiTheme="minorHAnsi" w:eastAsiaTheme="minorEastAsia" w:hAnsiTheme="minorHAnsi" w:cstheme="minorBidi"/>
        </w:rPr>
        <w:t>Participates in required training for and serves as a Bellevue College designated Campus Security Authority (CSA), as defined by the Jeanne Clery Act for Security on Campus. </w:t>
      </w:r>
      <w:r w:rsidRPr="7CAC75E1">
        <w:rPr>
          <w:rStyle w:val="eop"/>
          <w:rFonts w:asciiTheme="minorHAnsi" w:eastAsiaTheme="minorEastAsia" w:hAnsiTheme="minorHAnsi" w:cstheme="minorBidi"/>
        </w:rPr>
        <w:t> </w:t>
      </w:r>
    </w:p>
    <w:p w14:paraId="6BD5882F" w14:textId="77777777" w:rsidR="007E1814" w:rsidRDefault="007E1814" w:rsidP="7CAC75E1">
      <w:pPr>
        <w:pStyle w:val="paragraph"/>
        <w:numPr>
          <w:ilvl w:val="0"/>
          <w:numId w:val="5"/>
        </w:numPr>
        <w:spacing w:before="0" w:beforeAutospacing="0" w:after="0" w:afterAutospacing="0"/>
        <w:textAlignment w:val="baseline"/>
        <w:rPr>
          <w:rFonts w:asciiTheme="minorHAnsi" w:eastAsiaTheme="minorEastAsia" w:hAnsiTheme="minorHAnsi" w:cstheme="minorBidi"/>
        </w:rPr>
      </w:pPr>
      <w:r w:rsidRPr="7CAC75E1">
        <w:rPr>
          <w:rStyle w:val="normaltextrun"/>
          <w:rFonts w:asciiTheme="minorHAnsi" w:eastAsiaTheme="minorEastAsia" w:hAnsiTheme="minorHAnsi" w:cstheme="minorBidi"/>
        </w:rPr>
        <w:t>Participates in required training for CPR/First Aid/AED certification and Opioid Overdose Response procedures.</w:t>
      </w:r>
      <w:r w:rsidRPr="7CAC75E1">
        <w:rPr>
          <w:rStyle w:val="eop"/>
          <w:rFonts w:asciiTheme="minorHAnsi" w:eastAsiaTheme="minorEastAsia" w:hAnsiTheme="minorHAnsi" w:cstheme="minorBidi"/>
        </w:rPr>
        <w:t> </w:t>
      </w:r>
    </w:p>
    <w:p w14:paraId="79D6541A" w14:textId="469C4232" w:rsidR="007E1814" w:rsidRDefault="2E02630F" w:rsidP="1C82C0BD">
      <w:pPr>
        <w:pStyle w:val="paragraph"/>
        <w:numPr>
          <w:ilvl w:val="0"/>
          <w:numId w:val="5"/>
        </w:numPr>
        <w:spacing w:before="0" w:beforeAutospacing="0" w:after="0" w:afterAutospacing="0"/>
        <w:textAlignment w:val="baseline"/>
        <w:rPr>
          <w:rStyle w:val="normaltextrun"/>
          <w:rFonts w:asciiTheme="minorHAnsi" w:eastAsiaTheme="minorEastAsia" w:hAnsiTheme="minorHAnsi" w:cstheme="minorBidi"/>
        </w:rPr>
      </w:pPr>
      <w:r w:rsidRPr="1C82C0BD">
        <w:rPr>
          <w:rStyle w:val="normaltextrun"/>
          <w:rFonts w:asciiTheme="minorHAnsi" w:eastAsiaTheme="minorEastAsia" w:hAnsiTheme="minorHAnsi" w:cstheme="minorBidi"/>
        </w:rPr>
        <w:t xml:space="preserve">Complies </w:t>
      </w:r>
      <w:r w:rsidR="52C461BA" w:rsidRPr="1C82C0BD">
        <w:rPr>
          <w:rStyle w:val="normaltextrun"/>
          <w:rFonts w:asciiTheme="minorHAnsi" w:eastAsiaTheme="minorEastAsia" w:hAnsiTheme="minorHAnsi" w:cstheme="minorBidi"/>
        </w:rPr>
        <w:t xml:space="preserve">to </w:t>
      </w:r>
      <w:r w:rsidRPr="1C82C0BD">
        <w:rPr>
          <w:rStyle w:val="normaltextrun"/>
          <w:rFonts w:asciiTheme="minorHAnsi" w:eastAsiaTheme="minorEastAsia" w:hAnsiTheme="minorHAnsi" w:cstheme="minorBidi"/>
        </w:rPr>
        <w:t>all Bellevue College</w:t>
      </w:r>
      <w:r w:rsidR="219440FB" w:rsidRPr="1C82C0BD">
        <w:rPr>
          <w:rStyle w:val="normaltextrun"/>
          <w:rFonts w:asciiTheme="minorHAnsi" w:eastAsiaTheme="minorEastAsia" w:hAnsiTheme="minorHAnsi" w:cstheme="minorBidi"/>
        </w:rPr>
        <w:t xml:space="preserve"> Student Code of Conduct, Housing Community Standards, and Housing Agreement</w:t>
      </w:r>
      <w:r w:rsidRPr="1C82C0BD">
        <w:rPr>
          <w:rStyle w:val="normaltextrun"/>
          <w:rFonts w:asciiTheme="minorHAnsi" w:eastAsiaTheme="minorEastAsia" w:hAnsiTheme="minorHAnsi" w:cstheme="minorBidi"/>
        </w:rPr>
        <w:t xml:space="preserve"> policies</w:t>
      </w:r>
      <w:r w:rsidR="1B39BE6E" w:rsidRPr="1C82C0BD">
        <w:rPr>
          <w:rStyle w:val="normaltextrun"/>
          <w:rFonts w:asciiTheme="minorHAnsi" w:eastAsiaTheme="minorEastAsia" w:hAnsiTheme="minorHAnsi" w:cstheme="minorBidi"/>
        </w:rPr>
        <w:t>, procedures, and regulations as well as applicable Washington State and federal laws.</w:t>
      </w:r>
    </w:p>
    <w:p w14:paraId="64D67425" w14:textId="77777777" w:rsidR="006E0121" w:rsidRDefault="006E0121" w:rsidP="7CAC75E1">
      <w:pPr>
        <w:rPr>
          <w:rStyle w:val="normaltextrun"/>
          <w:rFonts w:eastAsiaTheme="minorEastAsia"/>
          <w:b/>
          <w:bCs/>
          <w:sz w:val="24"/>
          <w:szCs w:val="24"/>
        </w:rPr>
      </w:pPr>
    </w:p>
    <w:p w14:paraId="2E657257" w14:textId="220A7633" w:rsidR="007E1814" w:rsidRPr="006E0121" w:rsidRDefault="007E1814" w:rsidP="7CAC75E1">
      <w:pPr>
        <w:rPr>
          <w:rFonts w:eastAsiaTheme="minorEastAsia"/>
          <w:b/>
          <w:bCs/>
          <w:sz w:val="24"/>
          <w:szCs w:val="24"/>
        </w:rPr>
      </w:pPr>
      <w:r w:rsidRPr="7CAC75E1">
        <w:rPr>
          <w:rStyle w:val="normaltextrun"/>
          <w:rFonts w:eastAsiaTheme="minorEastAsia"/>
          <w:b/>
          <w:bCs/>
          <w:sz w:val="24"/>
          <w:szCs w:val="24"/>
        </w:rPr>
        <w:t xml:space="preserve">Administrative Tasks | </w:t>
      </w:r>
      <w:r w:rsidR="000711E2" w:rsidRPr="7CAC75E1">
        <w:rPr>
          <w:rStyle w:val="normaltextrun"/>
          <w:rFonts w:eastAsiaTheme="minorEastAsia"/>
          <w:b/>
          <w:bCs/>
          <w:sz w:val="24"/>
          <w:szCs w:val="24"/>
        </w:rPr>
        <w:t>2</w:t>
      </w:r>
      <w:r w:rsidR="00434577">
        <w:rPr>
          <w:rStyle w:val="normaltextrun"/>
          <w:rFonts w:eastAsiaTheme="minorEastAsia"/>
          <w:b/>
          <w:bCs/>
          <w:sz w:val="24"/>
          <w:szCs w:val="24"/>
        </w:rPr>
        <w:t>0</w:t>
      </w:r>
      <w:r w:rsidRPr="7CAC75E1">
        <w:rPr>
          <w:rStyle w:val="normaltextrun"/>
          <w:rFonts w:eastAsiaTheme="minorEastAsia"/>
          <w:b/>
          <w:bCs/>
          <w:sz w:val="24"/>
          <w:szCs w:val="24"/>
        </w:rPr>
        <w:t>% of time in the position</w:t>
      </w:r>
      <w:r w:rsidRPr="7CAC75E1">
        <w:rPr>
          <w:rStyle w:val="eop"/>
          <w:rFonts w:eastAsiaTheme="minorEastAsia"/>
          <w:sz w:val="24"/>
          <w:szCs w:val="24"/>
        </w:rPr>
        <w:t> </w:t>
      </w:r>
    </w:p>
    <w:p w14:paraId="04E0480E" w14:textId="77777777" w:rsidR="007E1814" w:rsidRDefault="007E1814" w:rsidP="7CAC75E1">
      <w:pPr>
        <w:pStyle w:val="paragraph"/>
        <w:spacing w:before="120" w:beforeAutospacing="0" w:after="120" w:afterAutospacing="0"/>
        <w:ind w:left="720" w:hanging="720"/>
        <w:textAlignment w:val="baseline"/>
        <w:rPr>
          <w:rFonts w:asciiTheme="minorHAnsi" w:eastAsiaTheme="minorEastAsia" w:hAnsiTheme="minorHAnsi" w:cstheme="minorBidi"/>
        </w:rPr>
      </w:pPr>
      <w:r w:rsidRPr="7CAC75E1">
        <w:rPr>
          <w:rStyle w:val="normaltextrun"/>
          <w:rFonts w:asciiTheme="minorHAnsi" w:eastAsiaTheme="minorEastAsia" w:hAnsiTheme="minorHAnsi" w:cstheme="minorBidi"/>
        </w:rPr>
        <w:t>An effective RA…</w:t>
      </w:r>
      <w:r w:rsidRPr="7CAC75E1">
        <w:rPr>
          <w:rStyle w:val="eop"/>
          <w:rFonts w:asciiTheme="minorHAnsi" w:eastAsiaTheme="minorEastAsia" w:hAnsiTheme="minorHAnsi" w:cstheme="minorBidi"/>
        </w:rPr>
        <w:t> </w:t>
      </w:r>
    </w:p>
    <w:p w14:paraId="32A32E24" w14:textId="77777777" w:rsidR="00886A4B" w:rsidRDefault="00F668DB" w:rsidP="7CAC75E1">
      <w:pPr>
        <w:pStyle w:val="paragraph"/>
        <w:numPr>
          <w:ilvl w:val="0"/>
          <w:numId w:val="4"/>
        </w:numPr>
        <w:spacing w:before="0" w:beforeAutospacing="0" w:after="0" w:afterAutospacing="0"/>
        <w:textAlignment w:val="baseline"/>
        <w:rPr>
          <w:rStyle w:val="normaltextrun"/>
          <w:rFonts w:asciiTheme="minorHAnsi" w:eastAsiaTheme="minorEastAsia" w:hAnsiTheme="minorHAnsi" w:cstheme="minorBidi"/>
        </w:rPr>
      </w:pPr>
      <w:r w:rsidRPr="7CAC75E1">
        <w:rPr>
          <w:rStyle w:val="normaltextrun"/>
          <w:rFonts w:asciiTheme="minorHAnsi" w:eastAsiaTheme="minorEastAsia" w:hAnsiTheme="minorHAnsi" w:cstheme="minorBidi"/>
        </w:rPr>
        <w:t>Performs customer service</w:t>
      </w:r>
      <w:r w:rsidR="00072280" w:rsidRPr="7CAC75E1">
        <w:rPr>
          <w:rStyle w:val="normaltextrun"/>
          <w:rFonts w:asciiTheme="minorHAnsi" w:eastAsiaTheme="minorEastAsia" w:hAnsiTheme="minorHAnsi" w:cstheme="minorBidi"/>
        </w:rPr>
        <w:t xml:space="preserve"> and support duties at the Housing front desk</w:t>
      </w:r>
      <w:r w:rsidR="00886A4B" w:rsidRPr="7CAC75E1">
        <w:rPr>
          <w:rStyle w:val="normaltextrun"/>
          <w:rFonts w:asciiTheme="minorHAnsi" w:eastAsiaTheme="minorEastAsia" w:hAnsiTheme="minorHAnsi" w:cstheme="minorBidi"/>
        </w:rPr>
        <w:t>.</w:t>
      </w:r>
    </w:p>
    <w:p w14:paraId="4BEC8447" w14:textId="38DD508E" w:rsidR="00F668DB" w:rsidRPr="00886A4B" w:rsidRDefault="00886A4B" w:rsidP="7CAC75E1">
      <w:pPr>
        <w:pStyle w:val="a"/>
        <w:numPr>
          <w:ilvl w:val="0"/>
          <w:numId w:val="4"/>
        </w:numPr>
        <w:rPr>
          <w:rStyle w:val="normaltextrun"/>
          <w:rFonts w:asciiTheme="minorHAnsi" w:eastAsiaTheme="minorEastAsia" w:hAnsiTheme="minorHAnsi" w:cstheme="minorBidi"/>
          <w:szCs w:val="24"/>
        </w:rPr>
      </w:pPr>
      <w:r w:rsidRPr="7CAC75E1">
        <w:rPr>
          <w:rFonts w:asciiTheme="minorHAnsi" w:eastAsiaTheme="minorEastAsia" w:hAnsiTheme="minorHAnsi" w:cstheme="minorBidi"/>
          <w:szCs w:val="24"/>
        </w:rPr>
        <w:t xml:space="preserve">Escorts BC Campus Operations staff, as well as approved external contractors, throughout the building and supervises these individuals while in residential areas and resident units. </w:t>
      </w:r>
      <w:r w:rsidR="00072280" w:rsidRPr="7CAC75E1">
        <w:rPr>
          <w:rStyle w:val="normaltextrun"/>
          <w:rFonts w:asciiTheme="minorHAnsi" w:eastAsiaTheme="minorEastAsia" w:hAnsiTheme="minorHAnsi" w:cstheme="minorBidi"/>
          <w:szCs w:val="24"/>
        </w:rPr>
        <w:t xml:space="preserve"> </w:t>
      </w:r>
    </w:p>
    <w:p w14:paraId="2B38E966" w14:textId="67507243" w:rsidR="006E19D2" w:rsidRPr="006E19D2" w:rsidRDefault="006E19D2" w:rsidP="7CAC75E1">
      <w:pPr>
        <w:pStyle w:val="paragraph"/>
        <w:numPr>
          <w:ilvl w:val="0"/>
          <w:numId w:val="4"/>
        </w:numPr>
        <w:spacing w:before="0" w:beforeAutospacing="0" w:after="0" w:afterAutospacing="0"/>
        <w:textAlignment w:val="baseline"/>
        <w:rPr>
          <w:rFonts w:asciiTheme="minorHAnsi" w:eastAsiaTheme="minorEastAsia" w:hAnsiTheme="minorHAnsi" w:cstheme="minorBidi"/>
        </w:rPr>
      </w:pPr>
      <w:r w:rsidRPr="7CAC75E1">
        <w:rPr>
          <w:rStyle w:val="normaltextrun"/>
          <w:rFonts w:asciiTheme="minorHAnsi" w:eastAsiaTheme="minorEastAsia" w:hAnsiTheme="minorHAnsi" w:cstheme="minorBidi"/>
          <w:color w:val="000000"/>
          <w:shd w:val="clear" w:color="auto" w:fill="FFFFFF"/>
        </w:rPr>
        <w:t>Completes all necessary written reports properly and on time, including duty logs, incident reports,</w:t>
      </w:r>
      <w:r w:rsidR="00495FBC" w:rsidRPr="7CAC75E1">
        <w:rPr>
          <w:rStyle w:val="normaltextrun"/>
          <w:rFonts w:asciiTheme="minorHAnsi" w:eastAsiaTheme="minorEastAsia" w:hAnsiTheme="minorHAnsi" w:cstheme="minorBidi"/>
          <w:color w:val="000000"/>
          <w:shd w:val="clear" w:color="auto" w:fill="FFFFFF"/>
        </w:rPr>
        <w:t xml:space="preserve"> </w:t>
      </w:r>
      <w:r w:rsidRPr="7CAC75E1">
        <w:rPr>
          <w:rStyle w:val="normaltextrun"/>
          <w:rFonts w:asciiTheme="minorHAnsi" w:eastAsiaTheme="minorEastAsia" w:hAnsiTheme="minorHAnsi" w:cstheme="minorBidi"/>
          <w:color w:val="000000"/>
          <w:shd w:val="clear" w:color="auto" w:fill="FFFFFF"/>
        </w:rPr>
        <w:t xml:space="preserve">program </w:t>
      </w:r>
      <w:r w:rsidR="7B6463D1" w:rsidRPr="7CAC75E1">
        <w:rPr>
          <w:rStyle w:val="normaltextrun"/>
          <w:rFonts w:asciiTheme="minorHAnsi" w:eastAsiaTheme="minorEastAsia" w:hAnsiTheme="minorHAnsi" w:cstheme="minorBidi"/>
          <w:color w:val="000000"/>
          <w:shd w:val="clear" w:color="auto" w:fill="FFFFFF"/>
        </w:rPr>
        <w:t>proposals</w:t>
      </w:r>
      <w:r w:rsidRPr="7CAC75E1">
        <w:rPr>
          <w:rStyle w:val="normaltextrun"/>
          <w:rFonts w:asciiTheme="minorHAnsi" w:eastAsiaTheme="minorEastAsia" w:hAnsiTheme="minorHAnsi" w:cstheme="minorBidi"/>
          <w:color w:val="000000"/>
          <w:shd w:val="clear" w:color="auto" w:fill="FFFFFF"/>
        </w:rPr>
        <w:t>, program evaluations</w:t>
      </w:r>
      <w:r w:rsidR="00AA1B3D" w:rsidRPr="7CAC75E1">
        <w:rPr>
          <w:rStyle w:val="normaltextrun"/>
          <w:rFonts w:asciiTheme="minorHAnsi" w:eastAsiaTheme="minorEastAsia" w:hAnsiTheme="minorHAnsi" w:cstheme="minorBidi"/>
          <w:color w:val="000000"/>
          <w:shd w:val="clear" w:color="auto" w:fill="FFFFFF"/>
        </w:rPr>
        <w:t xml:space="preserve"> </w:t>
      </w:r>
      <w:r w:rsidR="00AA1B3D" w:rsidRPr="7CAC75E1">
        <w:rPr>
          <w:rStyle w:val="normaltextrun"/>
          <w:rFonts w:asciiTheme="minorHAnsi" w:eastAsiaTheme="minorEastAsia" w:hAnsiTheme="minorHAnsi" w:cstheme="minorBidi"/>
          <w:color w:val="000000" w:themeColor="text1"/>
        </w:rPr>
        <w:t>in a timely manner</w:t>
      </w:r>
      <w:r w:rsidRPr="7CAC75E1">
        <w:rPr>
          <w:rStyle w:val="normaltextrun"/>
          <w:rFonts w:asciiTheme="minorHAnsi" w:eastAsiaTheme="minorEastAsia" w:hAnsiTheme="minorHAnsi" w:cstheme="minorBidi"/>
          <w:color w:val="000000"/>
          <w:shd w:val="clear" w:color="auto" w:fill="FFFFFF"/>
        </w:rPr>
        <w:t>. </w:t>
      </w:r>
      <w:r w:rsidRPr="7CAC75E1">
        <w:rPr>
          <w:rStyle w:val="eop"/>
          <w:rFonts w:asciiTheme="minorHAnsi" w:eastAsiaTheme="minorEastAsia" w:hAnsiTheme="minorHAnsi" w:cstheme="minorBidi"/>
          <w:color w:val="000000"/>
        </w:rPr>
        <w:t> </w:t>
      </w:r>
    </w:p>
    <w:p w14:paraId="415EBD41" w14:textId="441FF818" w:rsidR="00896C14" w:rsidRDefault="00896C14" w:rsidP="7CAC75E1">
      <w:pPr>
        <w:pStyle w:val="paragraph"/>
        <w:numPr>
          <w:ilvl w:val="0"/>
          <w:numId w:val="4"/>
        </w:numPr>
        <w:spacing w:before="0" w:beforeAutospacing="0" w:after="0" w:afterAutospacing="0"/>
        <w:textAlignment w:val="baseline"/>
        <w:rPr>
          <w:rFonts w:asciiTheme="minorHAnsi" w:eastAsiaTheme="minorEastAsia" w:hAnsiTheme="minorHAnsi" w:cstheme="minorBidi"/>
        </w:rPr>
      </w:pPr>
      <w:r w:rsidRPr="6376A2FD">
        <w:rPr>
          <w:rFonts w:asciiTheme="minorHAnsi" w:eastAsiaTheme="minorEastAsia" w:hAnsiTheme="minorHAnsi" w:cstheme="minorBidi"/>
        </w:rPr>
        <w:t xml:space="preserve">Supports Housing operations and processes including, but not limited </w:t>
      </w:r>
      <w:proofErr w:type="gramStart"/>
      <w:r w:rsidR="26B78143" w:rsidRPr="6376A2FD">
        <w:rPr>
          <w:rFonts w:asciiTheme="minorHAnsi" w:eastAsiaTheme="minorEastAsia" w:hAnsiTheme="minorHAnsi" w:cstheme="minorBidi"/>
        </w:rPr>
        <w:t>to</w:t>
      </w:r>
      <w:proofErr w:type="gramEnd"/>
      <w:r w:rsidRPr="6376A2FD">
        <w:rPr>
          <w:rFonts w:asciiTheme="minorHAnsi" w:eastAsiaTheme="minorEastAsia" w:hAnsiTheme="minorHAnsi" w:cstheme="minorBidi"/>
        </w:rPr>
        <w:t xml:space="preserve"> room</w:t>
      </w:r>
      <w:r w:rsidR="00495FBC" w:rsidRPr="6376A2FD">
        <w:rPr>
          <w:rFonts w:asciiTheme="minorHAnsi" w:eastAsiaTheme="minorEastAsia" w:hAnsiTheme="minorHAnsi" w:cstheme="minorBidi"/>
        </w:rPr>
        <w:t xml:space="preserve"> </w:t>
      </w:r>
      <w:r w:rsidRPr="6376A2FD">
        <w:rPr>
          <w:rFonts w:asciiTheme="minorHAnsi" w:eastAsiaTheme="minorEastAsia" w:hAnsiTheme="minorHAnsi" w:cstheme="minorBidi"/>
        </w:rPr>
        <w:t xml:space="preserve">changes, health and safety inspections, room </w:t>
      </w:r>
      <w:r w:rsidR="00F478FC" w:rsidRPr="6376A2FD">
        <w:rPr>
          <w:rFonts w:asciiTheme="minorHAnsi" w:eastAsiaTheme="minorEastAsia" w:hAnsiTheme="minorHAnsi" w:cstheme="minorBidi"/>
        </w:rPr>
        <w:t>condition reporting</w:t>
      </w:r>
      <w:r w:rsidRPr="6376A2FD">
        <w:rPr>
          <w:rFonts w:asciiTheme="minorHAnsi" w:eastAsiaTheme="minorEastAsia" w:hAnsiTheme="minorHAnsi" w:cstheme="minorBidi"/>
        </w:rPr>
        <w:t xml:space="preserve">, </w:t>
      </w:r>
      <w:r w:rsidRPr="6376A2FD">
        <w:rPr>
          <w:rStyle w:val="normaltextrun"/>
          <w:rFonts w:asciiTheme="minorHAnsi" w:eastAsiaTheme="minorEastAsia" w:hAnsiTheme="minorHAnsi" w:cstheme="minorBidi"/>
        </w:rPr>
        <w:t>move-in and move-out events</w:t>
      </w:r>
      <w:r w:rsidRPr="6376A2FD">
        <w:rPr>
          <w:rFonts w:asciiTheme="minorHAnsi" w:eastAsiaTheme="minorEastAsia" w:hAnsiTheme="minorHAnsi" w:cstheme="minorBidi"/>
        </w:rPr>
        <w:t>.</w:t>
      </w:r>
    </w:p>
    <w:p w14:paraId="36CC9891" w14:textId="77777777" w:rsidR="00B66FBA" w:rsidRPr="00D8564B" w:rsidRDefault="00B66FBA" w:rsidP="7CAC75E1">
      <w:pPr>
        <w:pStyle w:val="a"/>
        <w:numPr>
          <w:ilvl w:val="0"/>
          <w:numId w:val="4"/>
        </w:numPr>
        <w:rPr>
          <w:rFonts w:asciiTheme="minorHAnsi" w:eastAsiaTheme="minorEastAsia" w:hAnsiTheme="minorHAnsi" w:cstheme="minorBidi"/>
          <w:szCs w:val="24"/>
        </w:rPr>
      </w:pPr>
      <w:proofErr w:type="gramStart"/>
      <w:r w:rsidRPr="7CAC75E1">
        <w:rPr>
          <w:rFonts w:asciiTheme="minorHAnsi" w:eastAsiaTheme="minorEastAsia" w:hAnsiTheme="minorHAnsi" w:cstheme="minorBidi"/>
          <w:szCs w:val="24"/>
        </w:rPr>
        <w:t>Performs</w:t>
      </w:r>
      <w:proofErr w:type="gramEnd"/>
      <w:r w:rsidRPr="7CAC75E1">
        <w:rPr>
          <w:rFonts w:asciiTheme="minorHAnsi" w:eastAsiaTheme="minorEastAsia" w:hAnsiTheme="minorHAnsi" w:cstheme="minorBidi"/>
          <w:szCs w:val="24"/>
        </w:rPr>
        <w:t xml:space="preserve"> tasks associated with receiving, sorting, and distributing resident mail, as assigned.</w:t>
      </w:r>
    </w:p>
    <w:p w14:paraId="23315668" w14:textId="55882D27" w:rsidR="00B66FBA" w:rsidRDefault="00B66FBA" w:rsidP="7CAC75E1">
      <w:pPr>
        <w:pStyle w:val="a"/>
        <w:numPr>
          <w:ilvl w:val="0"/>
          <w:numId w:val="4"/>
        </w:numPr>
        <w:rPr>
          <w:rFonts w:asciiTheme="minorHAnsi" w:eastAsiaTheme="minorEastAsia" w:hAnsiTheme="minorHAnsi" w:cstheme="minorBidi"/>
          <w:szCs w:val="24"/>
        </w:rPr>
      </w:pPr>
      <w:r w:rsidRPr="7CAC75E1">
        <w:rPr>
          <w:rFonts w:asciiTheme="minorHAnsi" w:eastAsiaTheme="minorEastAsia" w:hAnsiTheme="minorHAnsi" w:cstheme="minorBidi"/>
          <w:szCs w:val="24"/>
        </w:rPr>
        <w:lastRenderedPageBreak/>
        <w:t>Maintains an inventory of resources in use by residents within the community.</w:t>
      </w:r>
    </w:p>
    <w:p w14:paraId="73FF0A18" w14:textId="795FC96C" w:rsidR="00F85E1F" w:rsidRPr="00F85E1F" w:rsidRDefault="00F85E1F" w:rsidP="7CAC75E1">
      <w:pPr>
        <w:pStyle w:val="a"/>
        <w:numPr>
          <w:ilvl w:val="0"/>
          <w:numId w:val="4"/>
        </w:numPr>
        <w:rPr>
          <w:rFonts w:asciiTheme="minorHAnsi" w:eastAsiaTheme="minorEastAsia" w:hAnsiTheme="minorHAnsi" w:cstheme="minorBidi"/>
          <w:szCs w:val="24"/>
        </w:rPr>
      </w:pPr>
      <w:r w:rsidRPr="7CAC75E1">
        <w:rPr>
          <w:rFonts w:asciiTheme="minorHAnsi" w:eastAsiaTheme="minorEastAsia" w:hAnsiTheme="minorHAnsi" w:cstheme="minorBidi"/>
          <w:szCs w:val="24"/>
        </w:rPr>
        <w:t>Provides in-person services to residents and responds to in-person and phone questions and concerns in a respectful and professional manner.</w:t>
      </w:r>
    </w:p>
    <w:p w14:paraId="6A8F403A" w14:textId="77777777" w:rsidR="007E1814" w:rsidRDefault="007E1814" w:rsidP="7CAC75E1">
      <w:pPr>
        <w:pStyle w:val="paragraph"/>
        <w:numPr>
          <w:ilvl w:val="0"/>
          <w:numId w:val="4"/>
        </w:numPr>
        <w:spacing w:before="0" w:beforeAutospacing="0" w:after="0" w:afterAutospacing="0"/>
        <w:textAlignment w:val="baseline"/>
        <w:rPr>
          <w:rFonts w:asciiTheme="minorHAnsi" w:eastAsiaTheme="minorEastAsia" w:hAnsiTheme="minorHAnsi" w:cstheme="minorBidi"/>
        </w:rPr>
      </w:pPr>
      <w:r w:rsidRPr="7CAC75E1">
        <w:rPr>
          <w:rStyle w:val="normaltextrun"/>
          <w:rFonts w:asciiTheme="minorHAnsi" w:eastAsiaTheme="minorEastAsia" w:hAnsiTheme="minorHAnsi" w:cstheme="minorBidi"/>
        </w:rPr>
        <w:t xml:space="preserve">Participates in a multi-week-long intensive fall training, weekly staff meetings, </w:t>
      </w:r>
      <w:r w:rsidR="006E19D2" w:rsidRPr="7CAC75E1">
        <w:rPr>
          <w:rStyle w:val="normaltextrun"/>
          <w:rFonts w:asciiTheme="minorHAnsi" w:eastAsiaTheme="minorEastAsia" w:hAnsiTheme="minorHAnsi" w:cstheme="minorBidi"/>
        </w:rPr>
        <w:t xml:space="preserve">one-on-one </w:t>
      </w:r>
      <w:r w:rsidRPr="7CAC75E1">
        <w:rPr>
          <w:rStyle w:val="normaltextrun"/>
          <w:rFonts w:asciiTheme="minorHAnsi" w:eastAsiaTheme="minorEastAsia" w:hAnsiTheme="minorHAnsi" w:cstheme="minorBidi"/>
        </w:rPr>
        <w:t>meetings, and in-service opportunities throughout the academic year.</w:t>
      </w:r>
      <w:r w:rsidRPr="7CAC75E1">
        <w:rPr>
          <w:rStyle w:val="eop"/>
          <w:rFonts w:asciiTheme="minorHAnsi" w:eastAsiaTheme="minorEastAsia" w:hAnsiTheme="minorHAnsi" w:cstheme="minorBidi"/>
        </w:rPr>
        <w:t> </w:t>
      </w:r>
    </w:p>
    <w:p w14:paraId="149FD434" w14:textId="576884D8" w:rsidR="007E1814" w:rsidRDefault="007E1814" w:rsidP="021AB322">
      <w:pPr>
        <w:pStyle w:val="paragraph"/>
        <w:numPr>
          <w:ilvl w:val="0"/>
          <w:numId w:val="4"/>
        </w:numPr>
        <w:spacing w:before="0" w:beforeAutospacing="0" w:after="0" w:afterAutospacing="0"/>
        <w:textAlignment w:val="baseline"/>
        <w:rPr>
          <w:rStyle w:val="normaltextrun"/>
          <w:rFonts w:asciiTheme="minorHAnsi" w:eastAsiaTheme="minorEastAsia" w:hAnsiTheme="minorHAnsi" w:cstheme="minorBidi"/>
        </w:rPr>
      </w:pPr>
      <w:r w:rsidRPr="021AB322">
        <w:rPr>
          <w:rStyle w:val="normaltextrun"/>
          <w:rFonts w:asciiTheme="minorHAnsi" w:eastAsiaTheme="minorEastAsia" w:hAnsiTheme="minorHAnsi" w:cstheme="minorBidi"/>
        </w:rPr>
        <w:t>Participates in designated campus-wide activities and events as a representative of the Housing department</w:t>
      </w:r>
      <w:r w:rsidR="53DB709B" w:rsidRPr="021AB322">
        <w:rPr>
          <w:rStyle w:val="normaltextrun"/>
          <w:rFonts w:asciiTheme="minorHAnsi" w:eastAsiaTheme="minorEastAsia" w:hAnsiTheme="minorHAnsi" w:cstheme="minorBidi"/>
        </w:rPr>
        <w:t xml:space="preserve"> such as Discovery Day. </w:t>
      </w:r>
    </w:p>
    <w:p w14:paraId="529C8E47" w14:textId="77777777" w:rsidR="0062498E" w:rsidRDefault="007E1814" w:rsidP="7CAC75E1">
      <w:pPr>
        <w:pStyle w:val="ListParagraph"/>
        <w:numPr>
          <w:ilvl w:val="0"/>
          <w:numId w:val="4"/>
        </w:numPr>
        <w:spacing w:after="0"/>
        <w:contextualSpacing w:val="0"/>
        <w:rPr>
          <w:rStyle w:val="eop"/>
          <w:rFonts w:eastAsiaTheme="minorEastAsia"/>
          <w:color w:val="000000"/>
          <w:sz w:val="24"/>
          <w:szCs w:val="24"/>
        </w:rPr>
      </w:pPr>
      <w:r w:rsidRPr="7CAC75E1">
        <w:rPr>
          <w:rStyle w:val="normaltextrun"/>
          <w:rFonts w:eastAsiaTheme="minorEastAsia"/>
          <w:sz w:val="24"/>
          <w:szCs w:val="24"/>
        </w:rPr>
        <w:t>Participates in required training for and complies with Family Educational Rights and Privacy Act (FERPA) confidentiality requirements.</w:t>
      </w:r>
      <w:r w:rsidRPr="7CAC75E1">
        <w:rPr>
          <w:rStyle w:val="normaltextrun"/>
          <w:rFonts w:eastAsiaTheme="minorEastAsia"/>
          <w:color w:val="000000"/>
          <w:sz w:val="24"/>
          <w:szCs w:val="24"/>
          <w:shd w:val="clear" w:color="auto" w:fill="FFFFFF"/>
        </w:rPr>
        <w:t> </w:t>
      </w:r>
      <w:r w:rsidRPr="7CAC75E1">
        <w:rPr>
          <w:rStyle w:val="eop"/>
          <w:rFonts w:eastAsiaTheme="minorEastAsia"/>
          <w:color w:val="000000"/>
          <w:sz w:val="24"/>
          <w:szCs w:val="24"/>
        </w:rPr>
        <w:t> </w:t>
      </w:r>
    </w:p>
    <w:p w14:paraId="052317AE" w14:textId="50BE4D66" w:rsidR="00BA07F1" w:rsidRPr="00831D05" w:rsidRDefault="000D0957" w:rsidP="7CAC75E1">
      <w:pPr>
        <w:pStyle w:val="ListParagraph"/>
        <w:numPr>
          <w:ilvl w:val="0"/>
          <w:numId w:val="4"/>
        </w:numPr>
        <w:spacing w:after="0"/>
        <w:contextualSpacing w:val="0"/>
        <w:rPr>
          <w:rStyle w:val="eop"/>
          <w:rFonts w:eastAsiaTheme="minorEastAsia"/>
          <w:color w:val="000000"/>
          <w:sz w:val="24"/>
          <w:szCs w:val="24"/>
        </w:rPr>
      </w:pPr>
      <w:r>
        <w:rPr>
          <w:rStyle w:val="eop"/>
          <w:rFonts w:eastAsiaTheme="minorEastAsia"/>
          <w:color w:val="000000"/>
          <w:sz w:val="24"/>
          <w:szCs w:val="24"/>
        </w:rPr>
        <w:t xml:space="preserve">Maintains confidentiality </w:t>
      </w:r>
      <w:r w:rsidRPr="00D505C0">
        <w:rPr>
          <w:rStyle w:val="eop"/>
          <w:rFonts w:eastAsiaTheme="minorEastAsia"/>
          <w:color w:val="000000"/>
          <w:sz w:val="24"/>
          <w:szCs w:val="24"/>
        </w:rPr>
        <w:t>regarding</w:t>
      </w:r>
      <w:r>
        <w:rPr>
          <w:rStyle w:val="eop"/>
          <w:rFonts w:eastAsiaTheme="minorEastAsia"/>
          <w:color w:val="000000"/>
          <w:sz w:val="24"/>
          <w:szCs w:val="24"/>
        </w:rPr>
        <w:t xml:space="preserve"> resident and Housing matters</w:t>
      </w:r>
      <w:r w:rsidR="00EC5325">
        <w:rPr>
          <w:rStyle w:val="eop"/>
          <w:rFonts w:eastAsiaTheme="minorEastAsia"/>
          <w:color w:val="000000"/>
          <w:sz w:val="24"/>
          <w:szCs w:val="24"/>
        </w:rPr>
        <w:t xml:space="preserve"> and does not share out Housing information regarding </w:t>
      </w:r>
      <w:r w:rsidR="00AF2AF2">
        <w:rPr>
          <w:rStyle w:val="eop"/>
          <w:rFonts w:eastAsiaTheme="minorEastAsia"/>
          <w:color w:val="000000"/>
          <w:sz w:val="24"/>
          <w:szCs w:val="24"/>
        </w:rPr>
        <w:t>resident</w:t>
      </w:r>
      <w:r w:rsidR="00D505C0">
        <w:rPr>
          <w:rStyle w:val="eop"/>
          <w:rFonts w:eastAsiaTheme="minorEastAsia"/>
          <w:color w:val="000000"/>
          <w:sz w:val="24"/>
          <w:szCs w:val="24"/>
        </w:rPr>
        <w:t xml:space="preserve">s, incidents, or Housing operations with non-Housing staff. </w:t>
      </w:r>
    </w:p>
    <w:p w14:paraId="311E64BD" w14:textId="61CF0EAC" w:rsidR="00831D05" w:rsidRPr="00831D05" w:rsidRDefault="00831D05" w:rsidP="7CAC75E1">
      <w:pPr>
        <w:pStyle w:val="a"/>
        <w:numPr>
          <w:ilvl w:val="0"/>
          <w:numId w:val="4"/>
        </w:numPr>
        <w:rPr>
          <w:rStyle w:val="eop"/>
          <w:rFonts w:asciiTheme="minorHAnsi" w:eastAsiaTheme="minorEastAsia" w:hAnsiTheme="minorHAnsi" w:cstheme="minorBidi"/>
          <w:szCs w:val="24"/>
        </w:rPr>
      </w:pPr>
      <w:r w:rsidRPr="7CAC75E1">
        <w:rPr>
          <w:rStyle w:val="normaltextrun"/>
          <w:rFonts w:asciiTheme="minorHAnsi" w:eastAsiaTheme="minorEastAsia" w:hAnsiTheme="minorHAnsi" w:cstheme="minorBidi"/>
          <w:color w:val="000000"/>
          <w:szCs w:val="24"/>
          <w:shd w:val="clear" w:color="auto" w:fill="FFFFFF"/>
        </w:rPr>
        <w:t xml:space="preserve">Completes all necessary written reports properly and on time, including desk logs, access logs, check-in and check-out forms, and other forms critical to Housing operations. </w:t>
      </w:r>
    </w:p>
    <w:p w14:paraId="5B0B2D42" w14:textId="77777777" w:rsidR="00837945" w:rsidRPr="00837945" w:rsidRDefault="0062498E" w:rsidP="7CAC75E1">
      <w:pPr>
        <w:pStyle w:val="ListParagraph"/>
        <w:numPr>
          <w:ilvl w:val="0"/>
          <w:numId w:val="4"/>
        </w:numPr>
        <w:spacing w:after="0"/>
        <w:contextualSpacing w:val="0"/>
        <w:rPr>
          <w:rStyle w:val="eop"/>
          <w:rFonts w:eastAsiaTheme="minorEastAsia"/>
          <w:color w:val="000000"/>
          <w:sz w:val="24"/>
          <w:szCs w:val="24"/>
        </w:rPr>
      </w:pPr>
      <w:r w:rsidRPr="7CAC75E1">
        <w:rPr>
          <w:rStyle w:val="eop"/>
          <w:rFonts w:eastAsiaTheme="minorEastAsia"/>
          <w:color w:val="000000" w:themeColor="text1"/>
          <w:sz w:val="24"/>
          <w:szCs w:val="24"/>
        </w:rPr>
        <w:t xml:space="preserve">Checks </w:t>
      </w:r>
      <w:r w:rsidR="00837945" w:rsidRPr="7CAC75E1">
        <w:rPr>
          <w:rStyle w:val="eop"/>
          <w:rFonts w:eastAsiaTheme="minorEastAsia"/>
          <w:color w:val="000000" w:themeColor="text1"/>
          <w:sz w:val="24"/>
          <w:szCs w:val="24"/>
        </w:rPr>
        <w:t xml:space="preserve">staff </w:t>
      </w:r>
      <w:r w:rsidRPr="7CAC75E1">
        <w:rPr>
          <w:rStyle w:val="eop"/>
          <w:rFonts w:eastAsiaTheme="minorEastAsia"/>
          <w:color w:val="000000" w:themeColor="text1"/>
          <w:sz w:val="24"/>
          <w:szCs w:val="24"/>
        </w:rPr>
        <w:t xml:space="preserve">mailbox, </w:t>
      </w:r>
      <w:r w:rsidR="00837945" w:rsidRPr="7CAC75E1">
        <w:rPr>
          <w:rStyle w:val="eop"/>
          <w:rFonts w:eastAsiaTheme="minorEastAsia"/>
          <w:color w:val="000000" w:themeColor="text1"/>
          <w:sz w:val="24"/>
          <w:szCs w:val="24"/>
        </w:rPr>
        <w:t xml:space="preserve">BC </w:t>
      </w:r>
      <w:r w:rsidRPr="7CAC75E1">
        <w:rPr>
          <w:rStyle w:val="eop"/>
          <w:rFonts w:eastAsiaTheme="minorEastAsia"/>
          <w:color w:val="000000" w:themeColor="text1"/>
          <w:sz w:val="24"/>
          <w:szCs w:val="24"/>
        </w:rPr>
        <w:t xml:space="preserve">email, and </w:t>
      </w:r>
      <w:r w:rsidR="00837945" w:rsidRPr="7CAC75E1">
        <w:rPr>
          <w:rStyle w:val="eop"/>
          <w:rFonts w:eastAsiaTheme="minorEastAsia"/>
          <w:color w:val="000000" w:themeColor="text1"/>
          <w:sz w:val="24"/>
          <w:szCs w:val="24"/>
        </w:rPr>
        <w:t xml:space="preserve">staff group </w:t>
      </w:r>
      <w:r w:rsidRPr="7CAC75E1">
        <w:rPr>
          <w:rStyle w:val="eop"/>
          <w:rFonts w:eastAsiaTheme="minorEastAsia"/>
          <w:color w:val="000000" w:themeColor="text1"/>
          <w:sz w:val="24"/>
          <w:szCs w:val="24"/>
        </w:rPr>
        <w:t>messages daily</w:t>
      </w:r>
      <w:r w:rsidR="005C3A49" w:rsidRPr="7CAC75E1">
        <w:rPr>
          <w:rStyle w:val="eop"/>
          <w:rFonts w:eastAsiaTheme="minorEastAsia"/>
          <w:color w:val="000000" w:themeColor="text1"/>
          <w:sz w:val="24"/>
          <w:szCs w:val="24"/>
        </w:rPr>
        <w:t>.</w:t>
      </w:r>
    </w:p>
    <w:p w14:paraId="56D4134B" w14:textId="77777777" w:rsidR="00FD034E" w:rsidRPr="00843B9F" w:rsidRDefault="007E1814" w:rsidP="7CAC75E1">
      <w:pPr>
        <w:pStyle w:val="ListParagraph"/>
        <w:numPr>
          <w:ilvl w:val="0"/>
          <w:numId w:val="4"/>
        </w:numPr>
        <w:spacing w:after="0"/>
        <w:contextualSpacing w:val="0"/>
        <w:rPr>
          <w:rFonts w:eastAsiaTheme="minorEastAsia"/>
          <w:color w:val="000000"/>
          <w:sz w:val="24"/>
          <w:szCs w:val="24"/>
        </w:rPr>
      </w:pPr>
      <w:r w:rsidRPr="7CAC75E1">
        <w:rPr>
          <w:rStyle w:val="normaltextrun"/>
          <w:rFonts w:eastAsiaTheme="minorEastAsia"/>
          <w:sz w:val="24"/>
          <w:szCs w:val="24"/>
        </w:rPr>
        <w:t>Other duties as assigned or needed by the Residence Hall community.</w:t>
      </w:r>
      <w:r w:rsidRPr="7CAC75E1">
        <w:rPr>
          <w:rStyle w:val="eop"/>
          <w:rFonts w:eastAsiaTheme="minorEastAsia"/>
          <w:sz w:val="24"/>
          <w:szCs w:val="24"/>
        </w:rPr>
        <w:t> </w:t>
      </w:r>
    </w:p>
    <w:p w14:paraId="20F507AE" w14:textId="7192EA0C" w:rsidR="00495FBC" w:rsidRDefault="6ECAB9AD" w:rsidP="7CAC75E1">
      <w:pPr>
        <w:pStyle w:val="Heading2"/>
        <w:rPr>
          <w:rStyle w:val="normaltextrun"/>
          <w:rFonts w:asciiTheme="minorHAnsi" w:eastAsiaTheme="minorEastAsia" w:hAnsiTheme="minorHAnsi" w:cstheme="minorBidi"/>
          <w:b/>
          <w:bCs/>
          <w:color w:val="003D79"/>
          <w:sz w:val="24"/>
          <w:szCs w:val="24"/>
        </w:rPr>
      </w:pPr>
      <w:r>
        <w:t xml:space="preserve">RA </w:t>
      </w:r>
      <w:r w:rsidR="3ED3CAD4">
        <w:t>R</w:t>
      </w:r>
      <w:r>
        <w:t>equirements</w:t>
      </w:r>
    </w:p>
    <w:p w14:paraId="7334531C" w14:textId="772FD538" w:rsidR="00843B9F" w:rsidRPr="00843B9F" w:rsidRDefault="6ECAB9AD" w:rsidP="1C82C0BD">
      <w:pPr>
        <w:spacing w:before="120" w:after="120"/>
        <w:rPr>
          <w:rStyle w:val="normaltextrun"/>
          <w:rFonts w:eastAsiaTheme="minorEastAsia"/>
          <w:b/>
          <w:bCs/>
          <w:color w:val="003D79"/>
          <w:sz w:val="24"/>
          <w:szCs w:val="24"/>
        </w:rPr>
      </w:pPr>
      <w:r w:rsidRPr="1C82C0BD">
        <w:rPr>
          <w:rStyle w:val="normaltextrun"/>
          <w:rFonts w:eastAsiaTheme="minorEastAsia"/>
          <w:b/>
          <w:bCs/>
          <w:sz w:val="24"/>
          <w:szCs w:val="24"/>
        </w:rPr>
        <w:t>Time</w:t>
      </w:r>
      <w:r w:rsidR="02D7DE60" w:rsidRPr="1C82C0BD">
        <w:rPr>
          <w:rStyle w:val="normaltextrun"/>
          <w:rFonts w:eastAsiaTheme="minorEastAsia"/>
          <w:b/>
          <w:bCs/>
          <w:sz w:val="24"/>
          <w:szCs w:val="24"/>
        </w:rPr>
        <w:t xml:space="preserve"> C</w:t>
      </w:r>
      <w:r w:rsidRPr="1C82C0BD">
        <w:rPr>
          <w:rStyle w:val="normaltextrun"/>
          <w:rFonts w:eastAsiaTheme="minorEastAsia"/>
          <w:b/>
          <w:bCs/>
          <w:sz w:val="24"/>
          <w:szCs w:val="24"/>
        </w:rPr>
        <w:t>ommitment</w:t>
      </w:r>
    </w:p>
    <w:p w14:paraId="3A9391CA" w14:textId="2A6C43E8" w:rsidR="73874DAF" w:rsidRDefault="73874DAF" w:rsidP="1C82C0BD">
      <w:pPr>
        <w:pStyle w:val="ListParagraph"/>
        <w:numPr>
          <w:ilvl w:val="0"/>
          <w:numId w:val="1"/>
        </w:numPr>
        <w:spacing w:after="0"/>
        <w:contextualSpacing w:val="0"/>
        <w:rPr>
          <w:rFonts w:eastAsiaTheme="minorEastAsia"/>
          <w:sz w:val="24"/>
          <w:szCs w:val="24"/>
        </w:rPr>
      </w:pPr>
      <w:r w:rsidRPr="1C82C0BD">
        <w:rPr>
          <w:rFonts w:eastAsiaTheme="minorEastAsia"/>
          <w:sz w:val="24"/>
          <w:szCs w:val="24"/>
        </w:rPr>
        <w:t xml:space="preserve">RAs are expected to contribute no more than an average 19.5 hours per week over the course of their agreement. When classes are in session, </w:t>
      </w:r>
      <w:r w:rsidR="008F7E87" w:rsidRPr="1C82C0BD">
        <w:rPr>
          <w:rFonts w:eastAsiaTheme="minorEastAsia"/>
          <w:sz w:val="24"/>
          <w:szCs w:val="24"/>
        </w:rPr>
        <w:t>RA</w:t>
      </w:r>
      <w:r w:rsidRPr="1C82C0BD">
        <w:rPr>
          <w:rFonts w:eastAsiaTheme="minorEastAsia"/>
          <w:sz w:val="24"/>
          <w:szCs w:val="24"/>
        </w:rPr>
        <w:t xml:space="preserve">s should not work over 19 hours per week. When classes are not in session, </w:t>
      </w:r>
      <w:r w:rsidR="40DE9E0B" w:rsidRPr="1C82C0BD">
        <w:rPr>
          <w:rFonts w:eastAsiaTheme="minorEastAsia"/>
          <w:sz w:val="24"/>
          <w:szCs w:val="24"/>
        </w:rPr>
        <w:t>RA</w:t>
      </w:r>
      <w:r w:rsidRPr="1C82C0BD">
        <w:rPr>
          <w:rFonts w:eastAsiaTheme="minorEastAsia"/>
          <w:sz w:val="24"/>
          <w:szCs w:val="24"/>
        </w:rPr>
        <w:t>s may be expected to contribute over 19 hours per week such as Fall Training and Spring Closing.</w:t>
      </w:r>
    </w:p>
    <w:p w14:paraId="44038E88" w14:textId="20721ACB" w:rsidR="73874DAF" w:rsidRDefault="73874DAF" w:rsidP="1C82C0BD">
      <w:pPr>
        <w:pStyle w:val="ListParagraph"/>
        <w:numPr>
          <w:ilvl w:val="1"/>
          <w:numId w:val="1"/>
        </w:numPr>
        <w:rPr>
          <w:rFonts w:eastAsiaTheme="minorEastAsia"/>
          <w:sz w:val="24"/>
          <w:szCs w:val="24"/>
        </w:rPr>
      </w:pPr>
      <w:r w:rsidRPr="1C82C0BD">
        <w:rPr>
          <w:rFonts w:eastAsiaTheme="minorEastAsia"/>
          <w:sz w:val="24"/>
          <w:szCs w:val="24"/>
        </w:rPr>
        <w:t>Note: On-Call standby time does not count toward this hour amount.</w:t>
      </w:r>
    </w:p>
    <w:p w14:paraId="2F5E345C" w14:textId="5FA9CD91" w:rsidR="73874DAF" w:rsidRDefault="73874DAF" w:rsidP="1C82C0BD">
      <w:pPr>
        <w:pStyle w:val="ListParagraph"/>
        <w:numPr>
          <w:ilvl w:val="0"/>
          <w:numId w:val="1"/>
        </w:numPr>
        <w:rPr>
          <w:rFonts w:eastAsiaTheme="minorEastAsia"/>
          <w:sz w:val="24"/>
          <w:szCs w:val="24"/>
        </w:rPr>
      </w:pPr>
      <w:r w:rsidRPr="1C82C0BD">
        <w:rPr>
          <w:rFonts w:eastAsiaTheme="minorEastAsia"/>
          <w:sz w:val="24"/>
          <w:szCs w:val="24"/>
        </w:rPr>
        <w:t>Mandatory team meetings are predetermined based on team’s shared availability when classes are in session. All RA’s must be available during this time each week unless given permission from a supervisor to miss one-off occasions.</w:t>
      </w:r>
    </w:p>
    <w:p w14:paraId="39653C27" w14:textId="77777777" w:rsidR="00495FBC" w:rsidRPr="00AA1B3D" w:rsidRDefault="00495FBC" w:rsidP="7CAC75E1">
      <w:pPr>
        <w:pStyle w:val="ListParagraph"/>
        <w:numPr>
          <w:ilvl w:val="0"/>
          <w:numId w:val="1"/>
        </w:numPr>
        <w:spacing w:after="0"/>
        <w:contextualSpacing w:val="0"/>
        <w:rPr>
          <w:rFonts w:eastAsiaTheme="minorEastAsia"/>
          <w:sz w:val="24"/>
          <w:szCs w:val="24"/>
        </w:rPr>
      </w:pPr>
      <w:r w:rsidRPr="7CAC75E1">
        <w:rPr>
          <w:rFonts w:eastAsiaTheme="minorEastAsia"/>
          <w:sz w:val="24"/>
          <w:szCs w:val="24"/>
        </w:rPr>
        <w:t xml:space="preserve">The RA </w:t>
      </w:r>
      <w:r w:rsidR="000C2796" w:rsidRPr="7CAC75E1">
        <w:rPr>
          <w:rFonts w:eastAsiaTheme="minorEastAsia"/>
          <w:sz w:val="24"/>
          <w:szCs w:val="24"/>
        </w:rPr>
        <w:t>is</w:t>
      </w:r>
      <w:r w:rsidRPr="7CAC75E1">
        <w:rPr>
          <w:rFonts w:eastAsiaTheme="minorEastAsia"/>
          <w:sz w:val="24"/>
          <w:szCs w:val="24"/>
        </w:rPr>
        <w:t xml:space="preserve"> required to attend all </w:t>
      </w:r>
      <w:proofErr w:type="gramStart"/>
      <w:r w:rsidRPr="7CAC75E1">
        <w:rPr>
          <w:rFonts w:eastAsiaTheme="minorEastAsia"/>
          <w:sz w:val="24"/>
          <w:szCs w:val="24"/>
        </w:rPr>
        <w:t>trainings</w:t>
      </w:r>
      <w:proofErr w:type="gramEnd"/>
      <w:r w:rsidRPr="7CAC75E1">
        <w:rPr>
          <w:rFonts w:eastAsiaTheme="minorEastAsia"/>
          <w:sz w:val="24"/>
          <w:szCs w:val="24"/>
        </w:rPr>
        <w:t xml:space="preserve"> and </w:t>
      </w:r>
      <w:r w:rsidR="000C2796" w:rsidRPr="7CAC75E1">
        <w:rPr>
          <w:rFonts w:eastAsiaTheme="minorEastAsia"/>
          <w:sz w:val="24"/>
          <w:szCs w:val="24"/>
        </w:rPr>
        <w:t>housing important dates</w:t>
      </w:r>
      <w:r w:rsidRPr="7CAC75E1">
        <w:rPr>
          <w:rFonts w:eastAsiaTheme="minorEastAsia"/>
          <w:sz w:val="24"/>
          <w:szCs w:val="24"/>
        </w:rPr>
        <w:t xml:space="preserve">. </w:t>
      </w:r>
    </w:p>
    <w:p w14:paraId="7BC17C0E" w14:textId="46A0C4C4" w:rsidR="00495FBC" w:rsidRDefault="2E8FEFC7" w:rsidP="1C82C0BD">
      <w:pPr>
        <w:pStyle w:val="ListParagraph"/>
        <w:numPr>
          <w:ilvl w:val="1"/>
          <w:numId w:val="1"/>
        </w:numPr>
        <w:spacing w:after="0"/>
        <w:contextualSpacing w:val="0"/>
        <w:rPr>
          <w:rFonts w:eastAsiaTheme="minorEastAsia"/>
          <w:sz w:val="24"/>
          <w:szCs w:val="24"/>
        </w:rPr>
      </w:pPr>
      <w:r w:rsidRPr="1C82C0BD">
        <w:rPr>
          <w:rFonts w:eastAsiaTheme="minorEastAsia"/>
          <w:sz w:val="24"/>
          <w:szCs w:val="24"/>
        </w:rPr>
        <w:t>RA</w:t>
      </w:r>
      <w:r w:rsidR="5DB7F504" w:rsidRPr="1C82C0BD">
        <w:rPr>
          <w:rFonts w:eastAsiaTheme="minorEastAsia"/>
          <w:sz w:val="24"/>
          <w:szCs w:val="24"/>
        </w:rPr>
        <w:t>/CA</w:t>
      </w:r>
      <w:r w:rsidRPr="1C82C0BD">
        <w:rPr>
          <w:rFonts w:eastAsiaTheme="minorEastAsia"/>
          <w:sz w:val="24"/>
          <w:szCs w:val="24"/>
        </w:rPr>
        <w:t xml:space="preserve"> Fall Training </w:t>
      </w:r>
    </w:p>
    <w:p w14:paraId="578A4295" w14:textId="639B69E5" w:rsidR="00C071D1" w:rsidRPr="00AA1B3D" w:rsidRDefault="00C071D1" w:rsidP="7CAC75E1">
      <w:pPr>
        <w:pStyle w:val="ListParagraph"/>
        <w:numPr>
          <w:ilvl w:val="1"/>
          <w:numId w:val="1"/>
        </w:numPr>
        <w:spacing w:after="0"/>
        <w:contextualSpacing w:val="0"/>
        <w:rPr>
          <w:rFonts w:eastAsiaTheme="minorEastAsia"/>
          <w:sz w:val="24"/>
          <w:szCs w:val="24"/>
        </w:rPr>
      </w:pPr>
      <w:r w:rsidRPr="7CAC75E1">
        <w:rPr>
          <w:rFonts w:eastAsiaTheme="minorEastAsia"/>
          <w:sz w:val="24"/>
          <w:szCs w:val="24"/>
        </w:rPr>
        <w:t>Housing Move-in and Move-out</w:t>
      </w:r>
    </w:p>
    <w:p w14:paraId="351F354A" w14:textId="77777777" w:rsidR="00541212" w:rsidRPr="00AA1B3D" w:rsidRDefault="00F478FC" w:rsidP="7CAC75E1">
      <w:pPr>
        <w:pStyle w:val="ListParagraph"/>
        <w:numPr>
          <w:ilvl w:val="1"/>
          <w:numId w:val="1"/>
        </w:numPr>
        <w:spacing w:after="0"/>
        <w:contextualSpacing w:val="0"/>
        <w:rPr>
          <w:rFonts w:eastAsiaTheme="minorEastAsia"/>
          <w:sz w:val="24"/>
          <w:szCs w:val="24"/>
        </w:rPr>
      </w:pPr>
      <w:r w:rsidRPr="7CAC75E1">
        <w:rPr>
          <w:rFonts w:eastAsiaTheme="minorEastAsia"/>
          <w:sz w:val="24"/>
          <w:szCs w:val="24"/>
        </w:rPr>
        <w:t>BC Discovery Days</w:t>
      </w:r>
    </w:p>
    <w:p w14:paraId="5500494A" w14:textId="5BA83B12" w:rsidR="00066C97" w:rsidRPr="00980956" w:rsidRDefault="003274A9" w:rsidP="7CAC75E1">
      <w:pPr>
        <w:pStyle w:val="ListParagraph"/>
        <w:numPr>
          <w:ilvl w:val="0"/>
          <w:numId w:val="1"/>
        </w:numPr>
        <w:spacing w:after="0"/>
        <w:rPr>
          <w:rStyle w:val="normaltextrun"/>
          <w:rFonts w:eastAsiaTheme="minorEastAsia"/>
          <w:sz w:val="24"/>
          <w:szCs w:val="24"/>
        </w:rPr>
      </w:pPr>
      <w:r w:rsidRPr="7CAC75E1">
        <w:rPr>
          <w:rFonts w:eastAsiaTheme="minorEastAsia"/>
          <w:sz w:val="24"/>
          <w:szCs w:val="24"/>
        </w:rPr>
        <w:t xml:space="preserve">The RA </w:t>
      </w:r>
      <w:r w:rsidR="00541212" w:rsidRPr="7CAC75E1">
        <w:rPr>
          <w:rFonts w:eastAsiaTheme="minorEastAsia"/>
          <w:sz w:val="24"/>
          <w:szCs w:val="24"/>
        </w:rPr>
        <w:t>should be</w:t>
      </w:r>
      <w:r w:rsidRPr="7CAC75E1">
        <w:rPr>
          <w:rFonts w:eastAsiaTheme="minorEastAsia"/>
          <w:sz w:val="24"/>
          <w:szCs w:val="24"/>
        </w:rPr>
        <w:t xml:space="preserve"> available to work during break periods including Thanksgiving Break, Winter Break, and Spring Break</w:t>
      </w:r>
      <w:r w:rsidR="00541212" w:rsidRPr="7CAC75E1">
        <w:rPr>
          <w:rFonts w:eastAsiaTheme="minorEastAsia"/>
          <w:sz w:val="24"/>
          <w:szCs w:val="24"/>
        </w:rPr>
        <w:t xml:space="preserve"> </w:t>
      </w:r>
      <w:r w:rsidR="00364416" w:rsidRPr="7CAC75E1">
        <w:rPr>
          <w:rFonts w:eastAsiaTheme="minorEastAsia"/>
          <w:sz w:val="24"/>
          <w:szCs w:val="24"/>
        </w:rPr>
        <w:t>unless otherwise approved by a supervisor</w:t>
      </w:r>
      <w:r w:rsidR="02C8027F" w:rsidRPr="7CAC75E1">
        <w:rPr>
          <w:rFonts w:eastAsiaTheme="minorEastAsia"/>
          <w:sz w:val="24"/>
          <w:szCs w:val="24"/>
        </w:rPr>
        <w:t>.</w:t>
      </w:r>
      <w:r w:rsidR="00541212" w:rsidRPr="7CAC75E1">
        <w:rPr>
          <w:rFonts w:eastAsiaTheme="minorEastAsia"/>
          <w:sz w:val="24"/>
          <w:szCs w:val="24"/>
        </w:rPr>
        <w:t xml:space="preserve">  </w:t>
      </w:r>
    </w:p>
    <w:p w14:paraId="220A66AB" w14:textId="39C5A81F" w:rsidR="009741B2" w:rsidRDefault="009741B2" w:rsidP="7CAC75E1">
      <w:pPr>
        <w:pStyle w:val="paragraph"/>
        <w:spacing w:before="120" w:beforeAutospacing="0" w:after="120" w:afterAutospacing="0"/>
        <w:textAlignment w:val="baseline"/>
        <w:rPr>
          <w:rStyle w:val="normaltextrun"/>
          <w:rFonts w:asciiTheme="minorHAnsi" w:eastAsiaTheme="minorEastAsia" w:hAnsiTheme="minorHAnsi" w:cstheme="minorBidi"/>
          <w:b/>
          <w:bCs/>
        </w:rPr>
      </w:pPr>
      <w:r w:rsidRPr="7CAC75E1">
        <w:rPr>
          <w:rStyle w:val="normaltextrun"/>
          <w:rFonts w:asciiTheme="minorHAnsi" w:eastAsiaTheme="minorEastAsia" w:hAnsiTheme="minorHAnsi" w:cstheme="minorBidi"/>
          <w:b/>
          <w:bCs/>
        </w:rPr>
        <w:t>Performance Review</w:t>
      </w:r>
      <w:r w:rsidR="000711E2" w:rsidRPr="7CAC75E1">
        <w:rPr>
          <w:rStyle w:val="normaltextrun"/>
          <w:rFonts w:asciiTheme="minorHAnsi" w:eastAsiaTheme="minorEastAsia" w:hAnsiTheme="minorHAnsi" w:cstheme="minorBidi"/>
          <w:b/>
          <w:bCs/>
        </w:rPr>
        <w:t>s</w:t>
      </w:r>
    </w:p>
    <w:p w14:paraId="04118318" w14:textId="69C51A6E" w:rsidR="009741B2" w:rsidRDefault="009741B2" w:rsidP="7CAC75E1">
      <w:pPr>
        <w:pStyle w:val="paragraph"/>
        <w:numPr>
          <w:ilvl w:val="0"/>
          <w:numId w:val="2"/>
        </w:numPr>
        <w:spacing w:before="0" w:beforeAutospacing="0" w:after="0" w:afterAutospacing="0"/>
        <w:jc w:val="both"/>
        <w:textAlignment w:val="baseline"/>
        <w:rPr>
          <w:rStyle w:val="normaltextrun"/>
          <w:rFonts w:asciiTheme="minorHAnsi" w:eastAsiaTheme="minorEastAsia" w:hAnsiTheme="minorHAnsi" w:cstheme="minorBidi"/>
        </w:rPr>
      </w:pPr>
      <w:r w:rsidRPr="6376A2FD">
        <w:rPr>
          <w:rStyle w:val="normaltextrun"/>
          <w:rFonts w:asciiTheme="minorHAnsi" w:eastAsiaTheme="minorEastAsia" w:hAnsiTheme="minorHAnsi" w:cstheme="minorBidi"/>
        </w:rPr>
        <w:t>RA</w:t>
      </w:r>
      <w:r w:rsidR="00980956" w:rsidRPr="6376A2FD">
        <w:rPr>
          <w:rStyle w:val="normaltextrun"/>
          <w:rFonts w:asciiTheme="minorHAnsi" w:eastAsiaTheme="minorEastAsia" w:hAnsiTheme="minorHAnsi" w:cstheme="minorBidi"/>
        </w:rPr>
        <w:t>s</w:t>
      </w:r>
      <w:r w:rsidRPr="6376A2FD">
        <w:rPr>
          <w:rStyle w:val="normaltextrun"/>
          <w:rFonts w:asciiTheme="minorHAnsi" w:eastAsiaTheme="minorEastAsia" w:hAnsiTheme="minorHAnsi" w:cstheme="minorBidi"/>
        </w:rPr>
        <w:t xml:space="preserve"> will </w:t>
      </w:r>
      <w:r w:rsidR="00F478FC" w:rsidRPr="6376A2FD">
        <w:rPr>
          <w:rStyle w:val="normaltextrun"/>
          <w:rFonts w:asciiTheme="minorHAnsi" w:eastAsiaTheme="minorEastAsia" w:hAnsiTheme="minorHAnsi" w:cstheme="minorBidi"/>
        </w:rPr>
        <w:t>sit</w:t>
      </w:r>
      <w:r w:rsidRPr="6376A2FD">
        <w:rPr>
          <w:rStyle w:val="normaltextrun"/>
          <w:rFonts w:asciiTheme="minorHAnsi" w:eastAsiaTheme="minorEastAsia" w:hAnsiTheme="minorHAnsi" w:cstheme="minorBidi"/>
        </w:rPr>
        <w:t xml:space="preserve"> in a </w:t>
      </w:r>
      <w:r w:rsidR="00F478FC" w:rsidRPr="6376A2FD">
        <w:rPr>
          <w:rStyle w:val="normaltextrun"/>
          <w:rFonts w:asciiTheme="minorHAnsi" w:eastAsiaTheme="minorEastAsia" w:hAnsiTheme="minorHAnsi" w:cstheme="minorBidi"/>
        </w:rPr>
        <w:t xml:space="preserve">quarterly participating and collaborative </w:t>
      </w:r>
      <w:r w:rsidRPr="6376A2FD">
        <w:rPr>
          <w:rStyle w:val="normaltextrun"/>
          <w:rFonts w:asciiTheme="minorHAnsi" w:eastAsiaTheme="minorEastAsia" w:hAnsiTheme="minorHAnsi" w:cstheme="minorBidi"/>
        </w:rPr>
        <w:t>performance review with their supervisor</w:t>
      </w:r>
      <w:r w:rsidR="00F478FC" w:rsidRPr="6376A2FD">
        <w:rPr>
          <w:rStyle w:val="normaltextrun"/>
          <w:rFonts w:asciiTheme="minorHAnsi" w:eastAsiaTheme="minorEastAsia" w:hAnsiTheme="minorHAnsi" w:cstheme="minorBidi"/>
        </w:rPr>
        <w:t xml:space="preserve">, which is an indicator for </w:t>
      </w:r>
      <w:r w:rsidR="6964780A" w:rsidRPr="6376A2FD">
        <w:rPr>
          <w:rStyle w:val="normaltextrun"/>
          <w:rFonts w:asciiTheme="minorHAnsi" w:eastAsiaTheme="minorEastAsia" w:hAnsiTheme="minorHAnsi" w:cstheme="minorBidi"/>
        </w:rPr>
        <w:t>rehiring</w:t>
      </w:r>
      <w:r w:rsidR="00F478FC" w:rsidRPr="6376A2FD">
        <w:rPr>
          <w:rStyle w:val="normaltextrun"/>
          <w:rFonts w:asciiTheme="minorHAnsi" w:eastAsiaTheme="minorEastAsia" w:hAnsiTheme="minorHAnsi" w:cstheme="minorBidi"/>
        </w:rPr>
        <w:t xml:space="preserve"> in the next academic year</w:t>
      </w:r>
      <w:r w:rsidRPr="6376A2FD">
        <w:rPr>
          <w:rStyle w:val="normaltextrun"/>
          <w:rFonts w:asciiTheme="minorHAnsi" w:eastAsiaTheme="minorEastAsia" w:hAnsiTheme="minorHAnsi" w:cstheme="minorBidi"/>
        </w:rPr>
        <w:t>.</w:t>
      </w:r>
    </w:p>
    <w:p w14:paraId="2EDEE272" w14:textId="7DD1B137" w:rsidR="009741B2" w:rsidRPr="009741B2" w:rsidRDefault="009741B2" w:rsidP="7CAC75E1">
      <w:pPr>
        <w:pStyle w:val="paragraph"/>
        <w:numPr>
          <w:ilvl w:val="0"/>
          <w:numId w:val="2"/>
        </w:numPr>
        <w:spacing w:before="0" w:beforeAutospacing="0" w:after="0" w:afterAutospacing="0"/>
        <w:jc w:val="both"/>
        <w:textAlignment w:val="baseline"/>
        <w:rPr>
          <w:rStyle w:val="normaltextrun"/>
          <w:rFonts w:asciiTheme="minorHAnsi" w:eastAsiaTheme="minorEastAsia" w:hAnsiTheme="minorHAnsi" w:cstheme="minorBidi"/>
        </w:rPr>
      </w:pPr>
      <w:r w:rsidRPr="7CAC75E1">
        <w:rPr>
          <w:rStyle w:val="normaltextrun"/>
          <w:rFonts w:asciiTheme="minorHAnsi" w:eastAsiaTheme="minorEastAsia" w:hAnsiTheme="minorHAnsi" w:cstheme="minorBidi"/>
        </w:rPr>
        <w:t>Housing reserves the right to terminate RA appointment</w:t>
      </w:r>
      <w:r w:rsidR="00E907FB" w:rsidRPr="7CAC75E1">
        <w:rPr>
          <w:rStyle w:val="normaltextrun"/>
          <w:rFonts w:asciiTheme="minorHAnsi" w:eastAsiaTheme="minorEastAsia" w:hAnsiTheme="minorHAnsi" w:cstheme="minorBidi"/>
        </w:rPr>
        <w:t>s</w:t>
      </w:r>
      <w:r w:rsidRPr="7CAC75E1">
        <w:rPr>
          <w:rStyle w:val="normaltextrun"/>
          <w:rFonts w:asciiTheme="minorHAnsi" w:eastAsiaTheme="minorEastAsia" w:hAnsiTheme="minorHAnsi" w:cstheme="minorBidi"/>
        </w:rPr>
        <w:t xml:space="preserve"> </w:t>
      </w:r>
      <w:r w:rsidR="50CC9C0A" w:rsidRPr="7CAC75E1">
        <w:rPr>
          <w:rStyle w:val="normaltextrun"/>
          <w:rFonts w:asciiTheme="minorHAnsi" w:eastAsiaTheme="minorEastAsia" w:hAnsiTheme="minorHAnsi" w:cstheme="minorBidi"/>
        </w:rPr>
        <w:t>due to</w:t>
      </w:r>
      <w:r w:rsidRPr="7CAC75E1">
        <w:rPr>
          <w:rStyle w:val="normaltextrun"/>
          <w:rFonts w:asciiTheme="minorHAnsi" w:eastAsiaTheme="minorEastAsia" w:hAnsiTheme="minorHAnsi" w:cstheme="minorBidi"/>
        </w:rPr>
        <w:t xml:space="preserve"> unsatisfactory performance</w:t>
      </w:r>
      <w:r w:rsidR="00571519" w:rsidRPr="7CAC75E1">
        <w:rPr>
          <w:rStyle w:val="normaltextrun"/>
          <w:rFonts w:asciiTheme="minorHAnsi" w:eastAsiaTheme="minorEastAsia" w:hAnsiTheme="minorHAnsi" w:cstheme="minorBidi"/>
        </w:rPr>
        <w:t xml:space="preserve"> or</w:t>
      </w:r>
      <w:r w:rsidRPr="7CAC75E1">
        <w:rPr>
          <w:rStyle w:val="normaltextrun"/>
          <w:rFonts w:asciiTheme="minorHAnsi" w:eastAsiaTheme="minorEastAsia" w:hAnsiTheme="minorHAnsi" w:cstheme="minorBidi"/>
        </w:rPr>
        <w:t xml:space="preserve"> behavior deemed inappropriate. This includes issues related to alcohol and drug use, misuse of keys, improper conduct on social media and other online platforms, poor role modeling in public or social settings, inappropriate relationships, or actions that create a conflict of interest.</w:t>
      </w:r>
    </w:p>
    <w:p w14:paraId="37A20821" w14:textId="30E9A37F" w:rsidR="00F478FC" w:rsidRDefault="009741B2" w:rsidP="7CAC75E1">
      <w:pPr>
        <w:pStyle w:val="paragraph"/>
        <w:numPr>
          <w:ilvl w:val="0"/>
          <w:numId w:val="2"/>
        </w:numPr>
        <w:spacing w:before="0" w:beforeAutospacing="0" w:after="0" w:afterAutospacing="0"/>
        <w:jc w:val="both"/>
        <w:textAlignment w:val="baseline"/>
        <w:rPr>
          <w:rStyle w:val="normaltextrun"/>
          <w:rFonts w:asciiTheme="minorHAnsi" w:eastAsiaTheme="minorEastAsia" w:hAnsiTheme="minorHAnsi" w:cstheme="minorBidi"/>
        </w:rPr>
      </w:pPr>
      <w:r w:rsidRPr="7CAC75E1">
        <w:rPr>
          <w:rStyle w:val="normaltextrun"/>
          <w:rFonts w:asciiTheme="minorHAnsi" w:eastAsiaTheme="minorEastAsia" w:hAnsiTheme="minorHAnsi" w:cstheme="minorBidi"/>
        </w:rPr>
        <w:lastRenderedPageBreak/>
        <w:t xml:space="preserve">In the event of termination, </w:t>
      </w:r>
      <w:r w:rsidR="00571519" w:rsidRPr="7CAC75E1">
        <w:rPr>
          <w:rStyle w:val="normaltextrun"/>
          <w:rFonts w:asciiTheme="minorHAnsi" w:eastAsiaTheme="minorEastAsia" w:hAnsiTheme="minorHAnsi" w:cstheme="minorBidi"/>
        </w:rPr>
        <w:t xml:space="preserve">the </w:t>
      </w:r>
      <w:r w:rsidRPr="7CAC75E1">
        <w:rPr>
          <w:rStyle w:val="normaltextrun"/>
          <w:rFonts w:asciiTheme="minorHAnsi" w:eastAsiaTheme="minorEastAsia" w:hAnsiTheme="minorHAnsi" w:cstheme="minorBidi"/>
        </w:rPr>
        <w:t>RA understands they will be required to relocate immediately</w:t>
      </w:r>
      <w:r w:rsidR="00F478FC" w:rsidRPr="7CAC75E1">
        <w:rPr>
          <w:rStyle w:val="normaltextrun"/>
          <w:rFonts w:asciiTheme="minorHAnsi" w:eastAsiaTheme="minorEastAsia" w:hAnsiTheme="minorHAnsi" w:cstheme="minorBidi"/>
        </w:rPr>
        <w:t xml:space="preserve"> </w:t>
      </w:r>
      <w:proofErr w:type="gramStart"/>
      <w:r w:rsidR="00F478FC" w:rsidRPr="7CAC75E1">
        <w:rPr>
          <w:rStyle w:val="normaltextrun"/>
          <w:rFonts w:asciiTheme="minorHAnsi" w:eastAsiaTheme="minorEastAsia" w:hAnsiTheme="minorHAnsi" w:cstheme="minorBidi"/>
        </w:rPr>
        <w:t>in order to</w:t>
      </w:r>
      <w:proofErr w:type="gramEnd"/>
      <w:r w:rsidR="00F478FC" w:rsidRPr="7CAC75E1">
        <w:rPr>
          <w:rStyle w:val="normaltextrun"/>
          <w:rFonts w:asciiTheme="minorHAnsi" w:eastAsiaTheme="minorEastAsia" w:hAnsiTheme="minorHAnsi" w:cstheme="minorBidi"/>
        </w:rPr>
        <w:t xml:space="preserve"> allow </w:t>
      </w:r>
      <w:r w:rsidR="00571519" w:rsidRPr="7CAC75E1">
        <w:rPr>
          <w:rStyle w:val="normaltextrun"/>
          <w:rFonts w:asciiTheme="minorHAnsi" w:eastAsiaTheme="minorEastAsia" w:hAnsiTheme="minorHAnsi" w:cstheme="minorBidi"/>
        </w:rPr>
        <w:t>a</w:t>
      </w:r>
      <w:r w:rsidR="00F478FC" w:rsidRPr="7CAC75E1">
        <w:rPr>
          <w:rStyle w:val="normaltextrun"/>
          <w:rFonts w:asciiTheme="minorHAnsi" w:eastAsiaTheme="minorEastAsia" w:hAnsiTheme="minorHAnsi" w:cstheme="minorBidi"/>
        </w:rPr>
        <w:t xml:space="preserve"> new staff member to transition into their role</w:t>
      </w:r>
      <w:r w:rsidRPr="7CAC75E1">
        <w:rPr>
          <w:rStyle w:val="normaltextrun"/>
          <w:rFonts w:asciiTheme="minorHAnsi" w:eastAsiaTheme="minorEastAsia" w:hAnsiTheme="minorHAnsi" w:cstheme="minorBidi"/>
        </w:rPr>
        <w:t xml:space="preserve">. </w:t>
      </w:r>
      <w:r w:rsidR="007C4F59" w:rsidRPr="7CAC75E1">
        <w:rPr>
          <w:rStyle w:val="normaltextrun"/>
          <w:rFonts w:asciiTheme="minorHAnsi" w:eastAsiaTheme="minorEastAsia" w:hAnsiTheme="minorHAnsi" w:cstheme="minorBidi"/>
        </w:rPr>
        <w:t xml:space="preserve">The </w:t>
      </w:r>
      <w:r w:rsidRPr="7CAC75E1">
        <w:rPr>
          <w:rStyle w:val="normaltextrun"/>
          <w:rFonts w:asciiTheme="minorHAnsi" w:eastAsiaTheme="minorEastAsia" w:hAnsiTheme="minorHAnsi" w:cstheme="minorBidi"/>
        </w:rPr>
        <w:t>RA will not expect to be reassigned to the same residence hall where they were previously employed</w:t>
      </w:r>
      <w:r w:rsidR="00F478FC" w:rsidRPr="7CAC75E1">
        <w:rPr>
          <w:rStyle w:val="normaltextrun"/>
          <w:rFonts w:asciiTheme="minorHAnsi" w:eastAsiaTheme="minorEastAsia" w:hAnsiTheme="minorHAnsi" w:cstheme="minorBidi"/>
        </w:rPr>
        <w:t>.</w:t>
      </w:r>
    </w:p>
    <w:p w14:paraId="5E1EB639" w14:textId="77777777" w:rsidR="009741B2" w:rsidRDefault="00F478FC" w:rsidP="7CAC75E1">
      <w:pPr>
        <w:pStyle w:val="paragraph"/>
        <w:numPr>
          <w:ilvl w:val="0"/>
          <w:numId w:val="2"/>
        </w:numPr>
        <w:spacing w:before="0" w:beforeAutospacing="0" w:after="0" w:afterAutospacing="0"/>
        <w:jc w:val="both"/>
        <w:textAlignment w:val="baseline"/>
        <w:rPr>
          <w:rStyle w:val="normaltextrun"/>
          <w:rFonts w:asciiTheme="minorHAnsi" w:eastAsiaTheme="minorEastAsia" w:hAnsiTheme="minorHAnsi" w:cstheme="minorBidi"/>
        </w:rPr>
      </w:pPr>
      <w:r w:rsidRPr="7CAC75E1">
        <w:rPr>
          <w:rStyle w:val="normaltextrun"/>
          <w:rFonts w:asciiTheme="minorHAnsi" w:eastAsiaTheme="minorEastAsia" w:hAnsiTheme="minorHAnsi" w:cstheme="minorBidi"/>
        </w:rPr>
        <w:t>A terminated RA is not guaranteed an alternative placement in housing depending on room availability.</w:t>
      </w:r>
      <w:r w:rsidR="009741B2" w:rsidRPr="7CAC75E1">
        <w:rPr>
          <w:rStyle w:val="normaltextrun"/>
          <w:rFonts w:asciiTheme="minorHAnsi" w:eastAsiaTheme="minorEastAsia" w:hAnsiTheme="minorHAnsi" w:cstheme="minorBidi"/>
        </w:rPr>
        <w:t xml:space="preserve"> </w:t>
      </w:r>
    </w:p>
    <w:p w14:paraId="1B0AE8C0" w14:textId="3DCB797C" w:rsidR="7CAC75E1" w:rsidRDefault="7CAC75E1" w:rsidP="7CAC75E1">
      <w:pPr>
        <w:pStyle w:val="paragraph"/>
        <w:spacing w:before="0" w:beforeAutospacing="0" w:after="0" w:afterAutospacing="0"/>
        <w:jc w:val="both"/>
        <w:rPr>
          <w:rStyle w:val="normaltextrun"/>
          <w:rFonts w:asciiTheme="minorHAnsi" w:eastAsiaTheme="minorEastAsia" w:hAnsiTheme="minorHAnsi" w:cstheme="minorBidi"/>
        </w:rPr>
      </w:pPr>
    </w:p>
    <w:p w14:paraId="48A82B1C" w14:textId="2637CD77" w:rsidR="2750AFF3" w:rsidRDefault="2750AFF3" w:rsidP="7CAC75E1">
      <w:pPr>
        <w:pStyle w:val="Heading2"/>
      </w:pPr>
      <w:r>
        <w:t>Resident Curriculum</w:t>
      </w:r>
    </w:p>
    <w:p w14:paraId="58153573" w14:textId="1E78665E" w:rsidR="6376A2FD" w:rsidRDefault="6376A2FD" w:rsidP="6376A2FD">
      <w:pPr>
        <w:rPr>
          <w:b/>
          <w:bCs/>
          <w:sz w:val="24"/>
          <w:szCs w:val="24"/>
        </w:rPr>
      </w:pPr>
    </w:p>
    <w:p w14:paraId="4732BEFA" w14:textId="6603B461" w:rsidR="37FB4C01" w:rsidRDefault="37FB4C01" w:rsidP="7CAC75E1">
      <w:pPr>
        <w:rPr>
          <w:b/>
          <w:bCs/>
          <w:sz w:val="24"/>
          <w:szCs w:val="24"/>
        </w:rPr>
      </w:pPr>
      <w:r w:rsidRPr="6376A2FD">
        <w:rPr>
          <w:b/>
          <w:bCs/>
          <w:sz w:val="24"/>
          <w:szCs w:val="24"/>
        </w:rPr>
        <w:t>Summer 2026</w:t>
      </w:r>
      <w:r w:rsidR="7B98F888" w:rsidRPr="6376A2FD">
        <w:rPr>
          <w:b/>
          <w:bCs/>
          <w:sz w:val="24"/>
          <w:szCs w:val="24"/>
        </w:rPr>
        <w:t xml:space="preserve"> (Applies to Summer RAs Only)</w:t>
      </w:r>
    </w:p>
    <w:p w14:paraId="4F6AE039" w14:textId="1C4C8F7F" w:rsidR="7B98F888" w:rsidRDefault="7B98F888" w:rsidP="6376A2FD">
      <w:pPr>
        <w:rPr>
          <w:sz w:val="24"/>
          <w:szCs w:val="24"/>
        </w:rPr>
      </w:pPr>
      <w:r w:rsidRPr="6376A2FD">
        <w:rPr>
          <w:sz w:val="24"/>
          <w:szCs w:val="24"/>
        </w:rPr>
        <w:t xml:space="preserve">Week </w:t>
      </w:r>
      <w:r w:rsidR="43C98070" w:rsidRPr="6376A2FD">
        <w:rPr>
          <w:sz w:val="24"/>
          <w:szCs w:val="24"/>
        </w:rPr>
        <w:t>1</w:t>
      </w:r>
      <w:r w:rsidRPr="6376A2FD">
        <w:rPr>
          <w:sz w:val="24"/>
          <w:szCs w:val="24"/>
        </w:rPr>
        <w:t>: RA Room Board and Summer Bulletin Board Due end of Week 1 of summer quarter</w:t>
      </w:r>
    </w:p>
    <w:p w14:paraId="3FF3F811" w14:textId="3CCBDD9A" w:rsidR="41AC7BEB" w:rsidRDefault="41AC7BEB" w:rsidP="6376A2FD">
      <w:pPr>
        <w:rPr>
          <w:sz w:val="24"/>
          <w:szCs w:val="24"/>
        </w:rPr>
      </w:pPr>
      <w:r w:rsidRPr="6376A2FD">
        <w:rPr>
          <w:sz w:val="24"/>
          <w:szCs w:val="24"/>
        </w:rPr>
        <w:t xml:space="preserve">Summer RAs must </w:t>
      </w:r>
      <w:r w:rsidR="14BA9F27" w:rsidRPr="6376A2FD">
        <w:rPr>
          <w:sz w:val="24"/>
          <w:szCs w:val="24"/>
        </w:rPr>
        <w:t>complete</w:t>
      </w:r>
      <w:r w:rsidR="0BFCF371" w:rsidRPr="6376A2FD">
        <w:rPr>
          <w:sz w:val="24"/>
          <w:szCs w:val="24"/>
        </w:rPr>
        <w:t xml:space="preserve"> one summer bulletin board as well as </w:t>
      </w:r>
      <w:proofErr w:type="gramStart"/>
      <w:r w:rsidR="26293070" w:rsidRPr="6376A2FD">
        <w:rPr>
          <w:sz w:val="24"/>
          <w:szCs w:val="24"/>
        </w:rPr>
        <w:t>choose</w:t>
      </w:r>
      <w:r w:rsidR="2F67CC0C" w:rsidRPr="6376A2FD">
        <w:rPr>
          <w:sz w:val="24"/>
          <w:szCs w:val="24"/>
        </w:rPr>
        <w:t xml:space="preserve"> to do</w:t>
      </w:r>
      <w:proofErr w:type="gramEnd"/>
      <w:r w:rsidR="2F67CC0C" w:rsidRPr="6376A2FD">
        <w:rPr>
          <w:sz w:val="24"/>
          <w:szCs w:val="24"/>
        </w:rPr>
        <w:t xml:space="preserve"> </w:t>
      </w:r>
      <w:r w:rsidR="0BFCF371" w:rsidRPr="6376A2FD">
        <w:rPr>
          <w:sz w:val="24"/>
          <w:szCs w:val="24"/>
        </w:rPr>
        <w:t>between</w:t>
      </w:r>
      <w:r w:rsidRPr="6376A2FD">
        <w:rPr>
          <w:sz w:val="24"/>
          <w:szCs w:val="24"/>
        </w:rPr>
        <w:t xml:space="preserve"> two active programs OR one active program and two passive programs during the summer quarter. </w:t>
      </w:r>
      <w:r w:rsidR="181C0274" w:rsidRPr="6376A2FD">
        <w:rPr>
          <w:sz w:val="24"/>
          <w:szCs w:val="24"/>
        </w:rPr>
        <w:t xml:space="preserve">All program evaluations are due prior to 24 hours after the event. </w:t>
      </w:r>
      <w:r w:rsidRPr="6376A2FD">
        <w:rPr>
          <w:sz w:val="24"/>
          <w:szCs w:val="24"/>
        </w:rPr>
        <w:t>There must be at least a week in-between programs</w:t>
      </w:r>
      <w:r w:rsidR="4F171C2F" w:rsidRPr="6376A2FD">
        <w:rPr>
          <w:sz w:val="24"/>
          <w:szCs w:val="24"/>
        </w:rPr>
        <w:t xml:space="preserve"> and all summer programs must be completed prior to Fall Staff Training. </w:t>
      </w:r>
    </w:p>
    <w:p w14:paraId="5737282B" w14:textId="0B8CB0BD" w:rsidR="6376A2FD" w:rsidRDefault="6376A2FD" w:rsidP="6376A2FD">
      <w:pPr>
        <w:rPr>
          <w:b/>
          <w:bCs/>
          <w:sz w:val="24"/>
          <w:szCs w:val="24"/>
        </w:rPr>
      </w:pPr>
    </w:p>
    <w:p w14:paraId="65396B14" w14:textId="6BCF3A64" w:rsidR="1112648E" w:rsidRDefault="1112648E" w:rsidP="6376A2FD">
      <w:pPr>
        <w:rPr>
          <w:b/>
          <w:bCs/>
          <w:sz w:val="24"/>
          <w:szCs w:val="24"/>
        </w:rPr>
      </w:pPr>
      <w:r w:rsidRPr="6376A2FD">
        <w:rPr>
          <w:b/>
          <w:bCs/>
          <w:sz w:val="24"/>
          <w:szCs w:val="24"/>
        </w:rPr>
        <w:t xml:space="preserve">Fall 2026 – Spring 2027: </w:t>
      </w:r>
    </w:p>
    <w:p w14:paraId="326BF660" w14:textId="39C73A8A" w:rsidR="1112648E" w:rsidRDefault="1112648E" w:rsidP="6376A2FD">
      <w:pPr>
        <w:rPr>
          <w:sz w:val="24"/>
          <w:szCs w:val="24"/>
        </w:rPr>
      </w:pPr>
      <w:r w:rsidRPr="6376A2FD">
        <w:rPr>
          <w:sz w:val="24"/>
          <w:szCs w:val="24"/>
        </w:rPr>
        <w:t xml:space="preserve">RAs during the academic year must complete </w:t>
      </w:r>
      <w:r w:rsidR="3110EF3E" w:rsidRPr="6376A2FD">
        <w:rPr>
          <w:sz w:val="24"/>
          <w:szCs w:val="24"/>
        </w:rPr>
        <w:t xml:space="preserve">two bulletin boards as well as </w:t>
      </w:r>
      <w:r w:rsidR="4B4ABB34" w:rsidRPr="6376A2FD">
        <w:rPr>
          <w:sz w:val="24"/>
          <w:szCs w:val="24"/>
        </w:rPr>
        <w:t>choose</w:t>
      </w:r>
      <w:r w:rsidR="761B12B4" w:rsidRPr="6376A2FD">
        <w:rPr>
          <w:sz w:val="24"/>
          <w:szCs w:val="24"/>
        </w:rPr>
        <w:t xml:space="preserve"> </w:t>
      </w:r>
      <w:r w:rsidR="08473960" w:rsidRPr="6376A2FD">
        <w:rPr>
          <w:sz w:val="24"/>
          <w:szCs w:val="24"/>
        </w:rPr>
        <w:t>to do</w:t>
      </w:r>
      <w:r w:rsidR="3110EF3E" w:rsidRPr="6376A2FD">
        <w:rPr>
          <w:sz w:val="24"/>
          <w:szCs w:val="24"/>
        </w:rPr>
        <w:t xml:space="preserve"> between </w:t>
      </w:r>
      <w:r w:rsidRPr="6376A2FD">
        <w:rPr>
          <w:sz w:val="24"/>
          <w:szCs w:val="24"/>
        </w:rPr>
        <w:t>four active programs OR three active programs</w:t>
      </w:r>
      <w:r w:rsidR="50578F5C" w:rsidRPr="6376A2FD">
        <w:rPr>
          <w:sz w:val="24"/>
          <w:szCs w:val="24"/>
        </w:rPr>
        <w:t xml:space="preserve"> </w:t>
      </w:r>
      <w:r w:rsidRPr="6376A2FD">
        <w:rPr>
          <w:sz w:val="24"/>
          <w:szCs w:val="24"/>
        </w:rPr>
        <w:t>and two passive programs every quarter</w:t>
      </w:r>
      <w:r w:rsidR="17A254CC" w:rsidRPr="6376A2FD">
        <w:rPr>
          <w:sz w:val="24"/>
          <w:szCs w:val="24"/>
        </w:rPr>
        <w:t>.</w:t>
      </w:r>
      <w:r w:rsidR="0566C922" w:rsidRPr="6376A2FD">
        <w:rPr>
          <w:sz w:val="24"/>
          <w:szCs w:val="24"/>
        </w:rPr>
        <w:t xml:space="preserve"> All program evaluations are due prior to 24 hours after the event. </w:t>
      </w:r>
    </w:p>
    <w:p w14:paraId="23F6F8D3" w14:textId="11057205" w:rsidR="6376A2FD" w:rsidRDefault="6376A2FD" w:rsidP="6376A2FD">
      <w:pPr>
        <w:rPr>
          <w:b/>
          <w:bCs/>
          <w:sz w:val="24"/>
          <w:szCs w:val="24"/>
        </w:rPr>
      </w:pPr>
    </w:p>
    <w:p w14:paraId="3A117D33" w14:textId="0DDBD8E3" w:rsidR="37FB4C01" w:rsidRDefault="37FB4C01" w:rsidP="7CAC75E1">
      <w:pPr>
        <w:rPr>
          <w:b/>
          <w:bCs/>
          <w:sz w:val="24"/>
          <w:szCs w:val="24"/>
        </w:rPr>
      </w:pPr>
      <w:r w:rsidRPr="7CAC75E1">
        <w:rPr>
          <w:b/>
          <w:bCs/>
          <w:sz w:val="24"/>
          <w:szCs w:val="24"/>
        </w:rPr>
        <w:t>Fall 2026</w:t>
      </w:r>
    </w:p>
    <w:p w14:paraId="5AEEB238" w14:textId="51DADB51" w:rsidR="7CAC75E1" w:rsidRDefault="1C73F84F" w:rsidP="6376A2FD">
      <w:pPr>
        <w:rPr>
          <w:sz w:val="24"/>
          <w:szCs w:val="24"/>
        </w:rPr>
      </w:pPr>
      <w:r w:rsidRPr="6376A2FD">
        <w:rPr>
          <w:sz w:val="24"/>
          <w:szCs w:val="24"/>
          <w:u w:val="single"/>
        </w:rPr>
        <w:t>Week 0:</w:t>
      </w:r>
      <w:r w:rsidR="04B53F3D" w:rsidRPr="6376A2FD">
        <w:rPr>
          <w:sz w:val="24"/>
          <w:szCs w:val="24"/>
        </w:rPr>
        <w:t xml:space="preserve"> </w:t>
      </w:r>
      <w:r w:rsidRPr="6376A2FD">
        <w:rPr>
          <w:sz w:val="24"/>
          <w:szCs w:val="24"/>
        </w:rPr>
        <w:t>RA Room Boar</w:t>
      </w:r>
      <w:r w:rsidR="7D7D780F" w:rsidRPr="6376A2FD">
        <w:rPr>
          <w:sz w:val="24"/>
          <w:szCs w:val="24"/>
        </w:rPr>
        <w:t xml:space="preserve">d, </w:t>
      </w:r>
      <w:r w:rsidRPr="6376A2FD">
        <w:rPr>
          <w:sz w:val="24"/>
          <w:szCs w:val="24"/>
        </w:rPr>
        <w:t>Door Decorations</w:t>
      </w:r>
      <w:r w:rsidR="2E6520F2" w:rsidRPr="6376A2FD">
        <w:rPr>
          <w:sz w:val="24"/>
          <w:szCs w:val="24"/>
        </w:rPr>
        <w:t>, and Bulletin Board #1</w:t>
      </w:r>
      <w:r w:rsidRPr="6376A2FD">
        <w:rPr>
          <w:sz w:val="24"/>
          <w:szCs w:val="24"/>
        </w:rPr>
        <w:t xml:space="preserve"> Due Friday prior to Fall Move In</w:t>
      </w:r>
    </w:p>
    <w:p w14:paraId="00A22226" w14:textId="00D06834" w:rsidR="1C73F84F" w:rsidRDefault="1C73F84F" w:rsidP="6376A2FD">
      <w:pPr>
        <w:rPr>
          <w:sz w:val="24"/>
          <w:szCs w:val="24"/>
        </w:rPr>
      </w:pPr>
      <w:r w:rsidRPr="6376A2FD">
        <w:rPr>
          <w:sz w:val="24"/>
          <w:szCs w:val="24"/>
          <w:u w:val="single"/>
        </w:rPr>
        <w:t>Week 1:</w:t>
      </w:r>
      <w:r w:rsidRPr="6376A2FD">
        <w:rPr>
          <w:sz w:val="24"/>
          <w:szCs w:val="24"/>
        </w:rPr>
        <w:t xml:space="preserve"> </w:t>
      </w:r>
      <w:r w:rsidR="5C0D2EDE" w:rsidRPr="6376A2FD">
        <w:rPr>
          <w:sz w:val="24"/>
          <w:szCs w:val="24"/>
        </w:rPr>
        <w:t>Roommate Agreement Complet</w:t>
      </w:r>
      <w:r w:rsidR="0746A86E" w:rsidRPr="6376A2FD">
        <w:rPr>
          <w:sz w:val="24"/>
          <w:szCs w:val="24"/>
        </w:rPr>
        <w:t>ion</w:t>
      </w:r>
      <w:r w:rsidR="5C0D2EDE" w:rsidRPr="6376A2FD">
        <w:rPr>
          <w:sz w:val="24"/>
          <w:szCs w:val="24"/>
        </w:rPr>
        <w:t xml:space="preserve"> </w:t>
      </w:r>
      <w:r w:rsidR="197E94CF" w:rsidRPr="6376A2FD">
        <w:rPr>
          <w:sz w:val="24"/>
          <w:szCs w:val="24"/>
        </w:rPr>
        <w:t xml:space="preserve">and </w:t>
      </w:r>
      <w:r w:rsidR="668EECDC" w:rsidRPr="6376A2FD">
        <w:rPr>
          <w:sz w:val="24"/>
          <w:szCs w:val="24"/>
        </w:rPr>
        <w:t>P</w:t>
      </w:r>
      <w:r w:rsidR="197E94CF" w:rsidRPr="6376A2FD">
        <w:rPr>
          <w:sz w:val="24"/>
          <w:szCs w:val="24"/>
        </w:rPr>
        <w:t xml:space="preserve">rogram </w:t>
      </w:r>
      <w:r w:rsidR="2B823CBB" w:rsidRPr="6376A2FD">
        <w:rPr>
          <w:sz w:val="24"/>
          <w:szCs w:val="24"/>
        </w:rPr>
        <w:t>P</w:t>
      </w:r>
      <w:r w:rsidR="197E94CF" w:rsidRPr="6376A2FD">
        <w:rPr>
          <w:sz w:val="24"/>
          <w:szCs w:val="24"/>
        </w:rPr>
        <w:t xml:space="preserve">roposal </w:t>
      </w:r>
      <w:r w:rsidR="28B6762E" w:rsidRPr="6376A2FD">
        <w:rPr>
          <w:sz w:val="24"/>
          <w:szCs w:val="24"/>
        </w:rPr>
        <w:t>S</w:t>
      </w:r>
      <w:r w:rsidR="197E94CF" w:rsidRPr="6376A2FD">
        <w:rPr>
          <w:sz w:val="24"/>
          <w:szCs w:val="24"/>
        </w:rPr>
        <w:t>ubmission</w:t>
      </w:r>
      <w:r w:rsidR="48004A32" w:rsidRPr="6376A2FD">
        <w:rPr>
          <w:sz w:val="24"/>
          <w:szCs w:val="24"/>
        </w:rPr>
        <w:t>s</w:t>
      </w:r>
      <w:r w:rsidR="197E94CF" w:rsidRPr="6376A2FD">
        <w:rPr>
          <w:sz w:val="24"/>
          <w:szCs w:val="24"/>
        </w:rPr>
        <w:t xml:space="preserve"> </w:t>
      </w:r>
      <w:r w:rsidR="5C0D2EDE" w:rsidRPr="6376A2FD">
        <w:rPr>
          <w:sz w:val="24"/>
          <w:szCs w:val="24"/>
        </w:rPr>
        <w:t>due Friday of Week 1</w:t>
      </w:r>
      <w:r w:rsidR="358EB202" w:rsidRPr="6376A2FD">
        <w:rPr>
          <w:sz w:val="24"/>
          <w:szCs w:val="24"/>
        </w:rPr>
        <w:t xml:space="preserve">  </w:t>
      </w:r>
    </w:p>
    <w:p w14:paraId="57BBF4A1" w14:textId="3A472376" w:rsidR="1C73F84F" w:rsidRDefault="1C73F84F" w:rsidP="6376A2FD">
      <w:pPr>
        <w:rPr>
          <w:sz w:val="24"/>
          <w:szCs w:val="24"/>
        </w:rPr>
      </w:pPr>
      <w:r w:rsidRPr="6376A2FD">
        <w:rPr>
          <w:sz w:val="24"/>
          <w:szCs w:val="24"/>
          <w:u w:val="single"/>
        </w:rPr>
        <w:t>Week 2-3:</w:t>
      </w:r>
      <w:r w:rsidRPr="6376A2FD">
        <w:rPr>
          <w:sz w:val="24"/>
          <w:szCs w:val="24"/>
        </w:rPr>
        <w:t xml:space="preserve"> </w:t>
      </w:r>
      <w:r w:rsidR="7F068B98" w:rsidRPr="6376A2FD">
        <w:rPr>
          <w:sz w:val="24"/>
          <w:szCs w:val="24"/>
        </w:rPr>
        <w:t>Program</w:t>
      </w:r>
      <w:r w:rsidR="13484A9E" w:rsidRPr="6376A2FD">
        <w:rPr>
          <w:sz w:val="24"/>
          <w:szCs w:val="24"/>
        </w:rPr>
        <w:t xml:space="preserve"> #1</w:t>
      </w:r>
      <w:r w:rsidR="231CB226" w:rsidRPr="6376A2FD">
        <w:rPr>
          <w:sz w:val="24"/>
          <w:szCs w:val="24"/>
        </w:rPr>
        <w:t xml:space="preserve"> </w:t>
      </w:r>
      <w:r w:rsidR="1137FD0E" w:rsidRPr="6376A2FD">
        <w:rPr>
          <w:sz w:val="24"/>
          <w:szCs w:val="24"/>
        </w:rPr>
        <w:t xml:space="preserve">and Evaluation </w:t>
      </w:r>
      <w:r w:rsidR="231CB226" w:rsidRPr="6376A2FD">
        <w:rPr>
          <w:sz w:val="24"/>
          <w:szCs w:val="24"/>
        </w:rPr>
        <w:t>Due Friday of Week 3</w:t>
      </w:r>
      <w:r w:rsidR="6E4BB476" w:rsidRPr="7CB3F2BC">
        <w:rPr>
          <w:sz w:val="24"/>
          <w:szCs w:val="24"/>
        </w:rPr>
        <w:t>, 80% of Introductory Conversations Completed</w:t>
      </w:r>
    </w:p>
    <w:p w14:paraId="4B2C20B0" w14:textId="64E73807" w:rsidR="1EC794A2" w:rsidRDefault="1EC794A2" w:rsidP="6376A2FD">
      <w:pPr>
        <w:rPr>
          <w:sz w:val="24"/>
          <w:szCs w:val="24"/>
        </w:rPr>
      </w:pPr>
      <w:r w:rsidRPr="6376A2FD">
        <w:rPr>
          <w:sz w:val="24"/>
          <w:szCs w:val="24"/>
          <w:u w:val="single"/>
        </w:rPr>
        <w:t>Week 4-6:</w:t>
      </w:r>
      <w:r w:rsidRPr="6376A2FD">
        <w:rPr>
          <w:sz w:val="24"/>
          <w:szCs w:val="24"/>
        </w:rPr>
        <w:t xml:space="preserve"> Program #2</w:t>
      </w:r>
      <w:r w:rsidR="2C6D4E0D" w:rsidRPr="6376A2FD">
        <w:rPr>
          <w:sz w:val="24"/>
          <w:szCs w:val="24"/>
        </w:rPr>
        <w:t xml:space="preserve"> </w:t>
      </w:r>
      <w:r w:rsidR="55117AE6" w:rsidRPr="6376A2FD">
        <w:rPr>
          <w:sz w:val="24"/>
          <w:szCs w:val="24"/>
        </w:rPr>
        <w:t xml:space="preserve">and Evaluation </w:t>
      </w:r>
      <w:r w:rsidR="2C6D4E0D" w:rsidRPr="6376A2FD">
        <w:rPr>
          <w:sz w:val="24"/>
          <w:szCs w:val="24"/>
        </w:rPr>
        <w:t>Due Friday of Week 6</w:t>
      </w:r>
    </w:p>
    <w:p w14:paraId="6FB43496" w14:textId="491DCECD" w:rsidR="1C73F84F" w:rsidRDefault="1C73F84F" w:rsidP="6376A2FD">
      <w:pPr>
        <w:rPr>
          <w:sz w:val="24"/>
          <w:szCs w:val="24"/>
        </w:rPr>
      </w:pPr>
      <w:r w:rsidRPr="6376A2FD">
        <w:rPr>
          <w:sz w:val="24"/>
          <w:szCs w:val="24"/>
          <w:u w:val="single"/>
        </w:rPr>
        <w:t xml:space="preserve">Week </w:t>
      </w:r>
      <w:r w:rsidR="4B40B761" w:rsidRPr="6376A2FD">
        <w:rPr>
          <w:sz w:val="24"/>
          <w:szCs w:val="24"/>
          <w:u w:val="single"/>
        </w:rPr>
        <w:t>5</w:t>
      </w:r>
      <w:r w:rsidRPr="6376A2FD">
        <w:rPr>
          <w:sz w:val="24"/>
          <w:szCs w:val="24"/>
          <w:u w:val="single"/>
        </w:rPr>
        <w:t>:</w:t>
      </w:r>
      <w:r w:rsidRPr="6376A2FD">
        <w:rPr>
          <w:sz w:val="24"/>
          <w:szCs w:val="24"/>
        </w:rPr>
        <w:t xml:space="preserve"> </w:t>
      </w:r>
      <w:r w:rsidR="3BE893E4" w:rsidRPr="6376A2FD">
        <w:rPr>
          <w:sz w:val="24"/>
          <w:szCs w:val="24"/>
        </w:rPr>
        <w:t>Bulletin Board #2 Due Friday of Week 5</w:t>
      </w:r>
      <w:r w:rsidR="4C45E925" w:rsidRPr="488B35C5">
        <w:rPr>
          <w:sz w:val="24"/>
          <w:szCs w:val="24"/>
        </w:rPr>
        <w:t>, 50% of Intentional Conversations Completed</w:t>
      </w:r>
    </w:p>
    <w:p w14:paraId="707399C1" w14:textId="5CB00585" w:rsidR="1C73F84F" w:rsidRDefault="1C73F84F" w:rsidP="6376A2FD">
      <w:pPr>
        <w:rPr>
          <w:sz w:val="24"/>
          <w:szCs w:val="24"/>
        </w:rPr>
      </w:pPr>
      <w:r w:rsidRPr="6376A2FD">
        <w:rPr>
          <w:sz w:val="24"/>
          <w:szCs w:val="24"/>
          <w:u w:val="single"/>
        </w:rPr>
        <w:t>Week 7-8</w:t>
      </w:r>
      <w:r w:rsidRPr="6376A2FD">
        <w:rPr>
          <w:sz w:val="24"/>
          <w:szCs w:val="24"/>
        </w:rPr>
        <w:t>:</w:t>
      </w:r>
      <w:r w:rsidR="3D1BAC4F" w:rsidRPr="6376A2FD">
        <w:rPr>
          <w:sz w:val="24"/>
          <w:szCs w:val="24"/>
        </w:rPr>
        <w:t xml:space="preserve"> Program </w:t>
      </w:r>
      <w:r w:rsidR="272C56F7" w:rsidRPr="6376A2FD">
        <w:rPr>
          <w:sz w:val="24"/>
          <w:szCs w:val="24"/>
        </w:rPr>
        <w:t>#3</w:t>
      </w:r>
      <w:r w:rsidR="2E821F37" w:rsidRPr="6376A2FD">
        <w:rPr>
          <w:sz w:val="24"/>
          <w:szCs w:val="24"/>
        </w:rPr>
        <w:t xml:space="preserve"> </w:t>
      </w:r>
      <w:r w:rsidR="6884E089" w:rsidRPr="6376A2FD">
        <w:rPr>
          <w:sz w:val="24"/>
          <w:szCs w:val="24"/>
        </w:rPr>
        <w:t>and Evaluation Due Friday of Week 8</w:t>
      </w:r>
    </w:p>
    <w:p w14:paraId="75A82406" w14:textId="45D28B7B" w:rsidR="3D77362D" w:rsidRDefault="3D77362D" w:rsidP="6376A2FD">
      <w:pPr>
        <w:rPr>
          <w:sz w:val="24"/>
          <w:szCs w:val="24"/>
        </w:rPr>
      </w:pPr>
      <w:r w:rsidRPr="6376A2FD">
        <w:rPr>
          <w:sz w:val="24"/>
          <w:szCs w:val="24"/>
          <w:u w:val="single"/>
        </w:rPr>
        <w:t xml:space="preserve">Week </w:t>
      </w:r>
      <w:r w:rsidR="57EA9865" w:rsidRPr="6376A2FD">
        <w:rPr>
          <w:sz w:val="24"/>
          <w:szCs w:val="24"/>
          <w:u w:val="single"/>
        </w:rPr>
        <w:t>8</w:t>
      </w:r>
      <w:r w:rsidRPr="6376A2FD">
        <w:rPr>
          <w:sz w:val="24"/>
          <w:szCs w:val="24"/>
          <w:u w:val="single"/>
        </w:rPr>
        <w:t>-10:</w:t>
      </w:r>
      <w:r w:rsidRPr="6376A2FD">
        <w:rPr>
          <w:sz w:val="24"/>
          <w:szCs w:val="24"/>
        </w:rPr>
        <w:t xml:space="preserve"> </w:t>
      </w:r>
      <w:r w:rsidR="498BA9CB" w:rsidRPr="6376A2FD">
        <w:rPr>
          <w:sz w:val="24"/>
          <w:szCs w:val="24"/>
        </w:rPr>
        <w:t>Program #4</w:t>
      </w:r>
      <w:r w:rsidR="7A9850BA" w:rsidRPr="6376A2FD">
        <w:rPr>
          <w:sz w:val="24"/>
          <w:szCs w:val="24"/>
        </w:rPr>
        <w:t xml:space="preserve"> and Program #5</w:t>
      </w:r>
      <w:r w:rsidR="6CD45097" w:rsidRPr="6376A2FD">
        <w:rPr>
          <w:sz w:val="24"/>
          <w:szCs w:val="24"/>
        </w:rPr>
        <w:t xml:space="preserve"> and Evaluations Due Friday of Week 10</w:t>
      </w:r>
      <w:r w:rsidR="7A9850BA" w:rsidRPr="6376A2FD">
        <w:rPr>
          <w:sz w:val="24"/>
          <w:szCs w:val="24"/>
        </w:rPr>
        <w:t xml:space="preserve"> (if choosing the two passive program route) </w:t>
      </w:r>
    </w:p>
    <w:p w14:paraId="73CDEBC4" w14:textId="62639D34" w:rsidR="6376A2FD" w:rsidRDefault="6376A2FD" w:rsidP="6376A2FD">
      <w:pPr>
        <w:rPr>
          <w:b/>
          <w:bCs/>
          <w:sz w:val="24"/>
          <w:szCs w:val="24"/>
        </w:rPr>
      </w:pPr>
    </w:p>
    <w:p w14:paraId="31AAE9E8" w14:textId="44F8A750" w:rsidR="37FB4C01" w:rsidRDefault="37FB4C01" w:rsidP="7CAC75E1">
      <w:pPr>
        <w:rPr>
          <w:b/>
          <w:bCs/>
          <w:sz w:val="24"/>
          <w:szCs w:val="24"/>
        </w:rPr>
      </w:pPr>
      <w:r w:rsidRPr="6376A2FD">
        <w:rPr>
          <w:b/>
          <w:bCs/>
          <w:sz w:val="24"/>
          <w:szCs w:val="24"/>
        </w:rPr>
        <w:t>Winter 2027</w:t>
      </w:r>
    </w:p>
    <w:p w14:paraId="138F6D02" w14:textId="67540ECF" w:rsidR="76DA3FFB" w:rsidRDefault="76DA3FFB" w:rsidP="6376A2FD">
      <w:pPr>
        <w:rPr>
          <w:sz w:val="24"/>
          <w:szCs w:val="24"/>
        </w:rPr>
      </w:pPr>
      <w:r w:rsidRPr="6376A2FD">
        <w:rPr>
          <w:sz w:val="24"/>
          <w:szCs w:val="24"/>
          <w:u w:val="single"/>
        </w:rPr>
        <w:t>Week 0:</w:t>
      </w:r>
      <w:r w:rsidRPr="6376A2FD">
        <w:rPr>
          <w:sz w:val="24"/>
          <w:szCs w:val="24"/>
        </w:rPr>
        <w:t xml:space="preserve"> Bulletin Board #1 Due Friday prior to </w:t>
      </w:r>
      <w:r w:rsidR="0F511E7A" w:rsidRPr="6376A2FD">
        <w:rPr>
          <w:sz w:val="24"/>
          <w:szCs w:val="24"/>
        </w:rPr>
        <w:t>Winter</w:t>
      </w:r>
      <w:r w:rsidRPr="6376A2FD">
        <w:rPr>
          <w:sz w:val="24"/>
          <w:szCs w:val="24"/>
        </w:rPr>
        <w:t xml:space="preserve"> Move In</w:t>
      </w:r>
    </w:p>
    <w:p w14:paraId="62DD92B4" w14:textId="00D06834" w:rsidR="0D5143CF" w:rsidRDefault="0D5143CF" w:rsidP="6376A2FD">
      <w:pPr>
        <w:rPr>
          <w:sz w:val="24"/>
          <w:szCs w:val="24"/>
        </w:rPr>
      </w:pPr>
      <w:r w:rsidRPr="6376A2FD">
        <w:rPr>
          <w:sz w:val="24"/>
          <w:szCs w:val="24"/>
          <w:u w:val="single"/>
        </w:rPr>
        <w:t>Week 1:</w:t>
      </w:r>
      <w:r w:rsidRPr="6376A2FD">
        <w:rPr>
          <w:sz w:val="24"/>
          <w:szCs w:val="24"/>
        </w:rPr>
        <w:t xml:space="preserve"> Roommate Agreement Completion and Program Proposal Submissions due Friday of Week 1  </w:t>
      </w:r>
    </w:p>
    <w:p w14:paraId="22EA73FB" w14:textId="53D8741C" w:rsidR="0D5143CF" w:rsidRDefault="0D5143CF" w:rsidP="6376A2FD">
      <w:pPr>
        <w:rPr>
          <w:sz w:val="24"/>
          <w:szCs w:val="24"/>
        </w:rPr>
      </w:pPr>
      <w:r w:rsidRPr="6376A2FD">
        <w:rPr>
          <w:sz w:val="24"/>
          <w:szCs w:val="24"/>
          <w:u w:val="single"/>
        </w:rPr>
        <w:t>Week 2-3:</w:t>
      </w:r>
      <w:r w:rsidRPr="6376A2FD">
        <w:rPr>
          <w:sz w:val="24"/>
          <w:szCs w:val="24"/>
        </w:rPr>
        <w:t xml:space="preserve"> Program #1</w:t>
      </w:r>
      <w:r w:rsidR="3F86CEAC" w:rsidRPr="6376A2FD">
        <w:rPr>
          <w:sz w:val="24"/>
          <w:szCs w:val="24"/>
        </w:rPr>
        <w:t xml:space="preserve"> and Evaluation Due Friday of Week 3</w:t>
      </w:r>
      <w:r w:rsidR="2111D03B" w:rsidRPr="252FF44F">
        <w:rPr>
          <w:sz w:val="24"/>
          <w:szCs w:val="24"/>
        </w:rPr>
        <w:t xml:space="preserve">, </w:t>
      </w:r>
      <w:r w:rsidR="2111D03B" w:rsidRPr="49AACE50">
        <w:rPr>
          <w:sz w:val="24"/>
          <w:szCs w:val="24"/>
        </w:rPr>
        <w:t>80% of Introductory Conversations Completed</w:t>
      </w:r>
    </w:p>
    <w:p w14:paraId="180CA5F5" w14:textId="5C788534" w:rsidR="0D5143CF" w:rsidRDefault="0D5143CF" w:rsidP="6376A2FD">
      <w:pPr>
        <w:rPr>
          <w:sz w:val="24"/>
          <w:szCs w:val="24"/>
        </w:rPr>
      </w:pPr>
      <w:r w:rsidRPr="6376A2FD">
        <w:rPr>
          <w:sz w:val="24"/>
          <w:szCs w:val="24"/>
          <w:u w:val="single"/>
        </w:rPr>
        <w:t>Week 4-6:</w:t>
      </w:r>
      <w:r w:rsidRPr="6376A2FD">
        <w:rPr>
          <w:sz w:val="24"/>
          <w:szCs w:val="24"/>
        </w:rPr>
        <w:t xml:space="preserve"> Program #2</w:t>
      </w:r>
      <w:r w:rsidR="0385E296" w:rsidRPr="6376A2FD">
        <w:rPr>
          <w:sz w:val="24"/>
          <w:szCs w:val="24"/>
        </w:rPr>
        <w:t xml:space="preserve"> and Evaluation Due Friday of Week 6</w:t>
      </w:r>
    </w:p>
    <w:p w14:paraId="5FE0DC51" w14:textId="7DFA5EB8" w:rsidR="0D5143CF" w:rsidRDefault="0D5143CF" w:rsidP="6376A2FD">
      <w:pPr>
        <w:rPr>
          <w:sz w:val="24"/>
          <w:szCs w:val="24"/>
        </w:rPr>
      </w:pPr>
      <w:r w:rsidRPr="6376A2FD">
        <w:rPr>
          <w:sz w:val="24"/>
          <w:szCs w:val="24"/>
          <w:u w:val="single"/>
        </w:rPr>
        <w:t>Week 5:</w:t>
      </w:r>
      <w:r w:rsidRPr="6376A2FD">
        <w:rPr>
          <w:sz w:val="24"/>
          <w:szCs w:val="24"/>
        </w:rPr>
        <w:t xml:space="preserve"> Bulletin Board #2 Due Friday of Week 5</w:t>
      </w:r>
      <w:proofErr w:type="gramStart"/>
      <w:r w:rsidR="43FD66D8" w:rsidRPr="488B35C5">
        <w:rPr>
          <w:sz w:val="24"/>
          <w:szCs w:val="24"/>
        </w:rPr>
        <w:t>, ,</w:t>
      </w:r>
      <w:proofErr w:type="gramEnd"/>
      <w:r w:rsidR="43FD66D8" w:rsidRPr="488B35C5">
        <w:rPr>
          <w:sz w:val="24"/>
          <w:szCs w:val="24"/>
        </w:rPr>
        <w:t xml:space="preserve"> 50% of Intentional Conversations Completed</w:t>
      </w:r>
    </w:p>
    <w:p w14:paraId="164FCCE5" w14:textId="4FF1BD01" w:rsidR="0D5143CF" w:rsidRDefault="0D5143CF" w:rsidP="6376A2FD">
      <w:pPr>
        <w:rPr>
          <w:sz w:val="24"/>
          <w:szCs w:val="24"/>
        </w:rPr>
      </w:pPr>
      <w:r w:rsidRPr="6376A2FD">
        <w:rPr>
          <w:sz w:val="24"/>
          <w:szCs w:val="24"/>
          <w:u w:val="single"/>
        </w:rPr>
        <w:t>Week 7-8</w:t>
      </w:r>
      <w:r w:rsidRPr="6376A2FD">
        <w:rPr>
          <w:sz w:val="24"/>
          <w:szCs w:val="24"/>
        </w:rPr>
        <w:t>: Program #3</w:t>
      </w:r>
      <w:r w:rsidR="4C9B832E" w:rsidRPr="6376A2FD">
        <w:rPr>
          <w:sz w:val="24"/>
          <w:szCs w:val="24"/>
        </w:rPr>
        <w:t xml:space="preserve"> and Evaluation Due Friday of Week 8</w:t>
      </w:r>
    </w:p>
    <w:p w14:paraId="2429661B" w14:textId="71981813" w:rsidR="0D5143CF" w:rsidRDefault="0D5143CF" w:rsidP="6376A2FD">
      <w:pPr>
        <w:rPr>
          <w:sz w:val="24"/>
          <w:szCs w:val="24"/>
        </w:rPr>
      </w:pPr>
      <w:r w:rsidRPr="6376A2FD">
        <w:rPr>
          <w:sz w:val="24"/>
          <w:szCs w:val="24"/>
          <w:u w:val="single"/>
        </w:rPr>
        <w:t>Week 8-10:</w:t>
      </w:r>
      <w:r w:rsidRPr="6376A2FD">
        <w:rPr>
          <w:sz w:val="24"/>
          <w:szCs w:val="24"/>
        </w:rPr>
        <w:t xml:space="preserve"> Program #4 and Program #5 (if choosing the two passive program route)</w:t>
      </w:r>
    </w:p>
    <w:p w14:paraId="35F45E76" w14:textId="3FA20C0A" w:rsidR="6376A2FD" w:rsidRDefault="6376A2FD" w:rsidP="6376A2FD">
      <w:pPr>
        <w:rPr>
          <w:b/>
          <w:bCs/>
          <w:sz w:val="24"/>
          <w:szCs w:val="24"/>
        </w:rPr>
      </w:pPr>
    </w:p>
    <w:p w14:paraId="485CF18A" w14:textId="4BE9E971" w:rsidR="7CAC75E1" w:rsidRDefault="37FB4C01" w:rsidP="6376A2FD">
      <w:pPr>
        <w:spacing w:before="240" w:after="120"/>
        <w:rPr>
          <w:b/>
          <w:bCs/>
          <w:sz w:val="24"/>
          <w:szCs w:val="24"/>
        </w:rPr>
      </w:pPr>
      <w:r w:rsidRPr="6376A2FD">
        <w:rPr>
          <w:b/>
          <w:bCs/>
          <w:sz w:val="24"/>
          <w:szCs w:val="24"/>
        </w:rPr>
        <w:t>Spring 2027</w:t>
      </w:r>
    </w:p>
    <w:p w14:paraId="6E0DC6FC" w14:textId="3DFCB24C" w:rsidR="1A876CC8" w:rsidRDefault="1A876CC8" w:rsidP="6376A2FD">
      <w:pPr>
        <w:rPr>
          <w:sz w:val="24"/>
          <w:szCs w:val="24"/>
        </w:rPr>
      </w:pPr>
      <w:r w:rsidRPr="6376A2FD">
        <w:rPr>
          <w:sz w:val="24"/>
          <w:szCs w:val="24"/>
          <w:u w:val="single"/>
        </w:rPr>
        <w:t>Week 0:</w:t>
      </w:r>
      <w:r w:rsidRPr="6376A2FD">
        <w:rPr>
          <w:sz w:val="24"/>
          <w:szCs w:val="24"/>
        </w:rPr>
        <w:t xml:space="preserve"> </w:t>
      </w:r>
      <w:r w:rsidR="17A9310B" w:rsidRPr="6376A2FD">
        <w:rPr>
          <w:sz w:val="24"/>
          <w:szCs w:val="24"/>
        </w:rPr>
        <w:t>Bulletin Board #1 Due Friday prior to Spring Move In</w:t>
      </w:r>
    </w:p>
    <w:p w14:paraId="1AAED0B3" w14:textId="00D06834" w:rsidR="58008F7D" w:rsidRDefault="58008F7D" w:rsidP="6376A2FD">
      <w:pPr>
        <w:rPr>
          <w:sz w:val="24"/>
          <w:szCs w:val="24"/>
        </w:rPr>
      </w:pPr>
      <w:r w:rsidRPr="6376A2FD">
        <w:rPr>
          <w:sz w:val="24"/>
          <w:szCs w:val="24"/>
          <w:u w:val="single"/>
        </w:rPr>
        <w:t>Week 1:</w:t>
      </w:r>
      <w:r w:rsidRPr="6376A2FD">
        <w:rPr>
          <w:sz w:val="24"/>
          <w:szCs w:val="24"/>
        </w:rPr>
        <w:t xml:space="preserve"> Roommate Agreement Completion and Program Proposal Submissions due Friday of Week 1  </w:t>
      </w:r>
    </w:p>
    <w:p w14:paraId="4694F4D4" w14:textId="7123C480" w:rsidR="58008F7D" w:rsidRDefault="58008F7D" w:rsidP="6376A2FD">
      <w:pPr>
        <w:rPr>
          <w:sz w:val="24"/>
          <w:szCs w:val="24"/>
        </w:rPr>
      </w:pPr>
      <w:r w:rsidRPr="6376A2FD">
        <w:rPr>
          <w:sz w:val="24"/>
          <w:szCs w:val="24"/>
          <w:u w:val="single"/>
        </w:rPr>
        <w:t>Week 2-3:</w:t>
      </w:r>
      <w:r w:rsidRPr="6376A2FD">
        <w:rPr>
          <w:sz w:val="24"/>
          <w:szCs w:val="24"/>
        </w:rPr>
        <w:t xml:space="preserve"> Program #1</w:t>
      </w:r>
      <w:r w:rsidR="0C179694" w:rsidRPr="6376A2FD">
        <w:rPr>
          <w:sz w:val="24"/>
          <w:szCs w:val="24"/>
        </w:rPr>
        <w:t xml:space="preserve"> and Evaluation Due Friday of Week 3</w:t>
      </w:r>
      <w:r w:rsidR="0E41FDFB" w:rsidRPr="49AACE50">
        <w:rPr>
          <w:sz w:val="24"/>
          <w:szCs w:val="24"/>
        </w:rPr>
        <w:t>, 80% of Introductory Conversations Completed</w:t>
      </w:r>
    </w:p>
    <w:p w14:paraId="5899FB60" w14:textId="247DC025" w:rsidR="58008F7D" w:rsidRDefault="58008F7D" w:rsidP="6376A2FD">
      <w:pPr>
        <w:rPr>
          <w:sz w:val="24"/>
          <w:szCs w:val="24"/>
        </w:rPr>
      </w:pPr>
      <w:r w:rsidRPr="6376A2FD">
        <w:rPr>
          <w:sz w:val="24"/>
          <w:szCs w:val="24"/>
          <w:u w:val="single"/>
        </w:rPr>
        <w:t>Week 4-6:</w:t>
      </w:r>
      <w:r w:rsidRPr="6376A2FD">
        <w:rPr>
          <w:sz w:val="24"/>
          <w:szCs w:val="24"/>
        </w:rPr>
        <w:t xml:space="preserve"> Program #2</w:t>
      </w:r>
      <w:r w:rsidR="4D8B07FF" w:rsidRPr="6376A2FD">
        <w:rPr>
          <w:sz w:val="24"/>
          <w:szCs w:val="24"/>
        </w:rPr>
        <w:t xml:space="preserve"> and Evaluation Due Friday of Week 6</w:t>
      </w:r>
    </w:p>
    <w:p w14:paraId="24A937A1" w14:textId="4B77AA20" w:rsidR="58008F7D" w:rsidRDefault="58008F7D" w:rsidP="6376A2FD">
      <w:pPr>
        <w:rPr>
          <w:sz w:val="24"/>
          <w:szCs w:val="24"/>
        </w:rPr>
      </w:pPr>
      <w:r w:rsidRPr="6376A2FD">
        <w:rPr>
          <w:sz w:val="24"/>
          <w:szCs w:val="24"/>
          <w:u w:val="single"/>
        </w:rPr>
        <w:t>Week 5:</w:t>
      </w:r>
      <w:r w:rsidRPr="6376A2FD">
        <w:rPr>
          <w:sz w:val="24"/>
          <w:szCs w:val="24"/>
        </w:rPr>
        <w:t xml:space="preserve"> Bulletin Board #2 Due Friday of Week 5</w:t>
      </w:r>
      <w:r w:rsidR="65E8D7BD" w:rsidRPr="65292D96">
        <w:rPr>
          <w:sz w:val="24"/>
          <w:szCs w:val="24"/>
        </w:rPr>
        <w:t>, 50%</w:t>
      </w:r>
      <w:r w:rsidR="65E8D7BD" w:rsidRPr="600AD102">
        <w:rPr>
          <w:sz w:val="24"/>
          <w:szCs w:val="24"/>
        </w:rPr>
        <w:t xml:space="preserve"> of Intentional </w:t>
      </w:r>
      <w:r w:rsidR="65E8D7BD" w:rsidRPr="190CE354">
        <w:rPr>
          <w:sz w:val="24"/>
          <w:szCs w:val="24"/>
        </w:rPr>
        <w:t>Conversations Completed</w:t>
      </w:r>
    </w:p>
    <w:p w14:paraId="78FD5F7F" w14:textId="1603C949" w:rsidR="58008F7D" w:rsidRDefault="58008F7D" w:rsidP="6376A2FD">
      <w:pPr>
        <w:rPr>
          <w:sz w:val="24"/>
          <w:szCs w:val="24"/>
        </w:rPr>
      </w:pPr>
      <w:r w:rsidRPr="6376A2FD">
        <w:rPr>
          <w:sz w:val="24"/>
          <w:szCs w:val="24"/>
          <w:u w:val="single"/>
        </w:rPr>
        <w:t>Week 7-8</w:t>
      </w:r>
      <w:r w:rsidRPr="6376A2FD">
        <w:rPr>
          <w:sz w:val="24"/>
          <w:szCs w:val="24"/>
        </w:rPr>
        <w:t>: Program #3</w:t>
      </w:r>
      <w:r w:rsidR="240BFEF3" w:rsidRPr="6376A2FD">
        <w:rPr>
          <w:sz w:val="24"/>
          <w:szCs w:val="24"/>
        </w:rPr>
        <w:t xml:space="preserve"> and Evaluation Due Friday of Week 8</w:t>
      </w:r>
    </w:p>
    <w:p w14:paraId="7C28A3D9" w14:textId="30D9AB98" w:rsidR="58008F7D" w:rsidRDefault="58008F7D" w:rsidP="6376A2FD">
      <w:pPr>
        <w:rPr>
          <w:sz w:val="24"/>
          <w:szCs w:val="24"/>
        </w:rPr>
      </w:pPr>
      <w:r w:rsidRPr="6376A2FD">
        <w:rPr>
          <w:sz w:val="24"/>
          <w:szCs w:val="24"/>
          <w:u w:val="single"/>
        </w:rPr>
        <w:t>Week 8-10:</w:t>
      </w:r>
      <w:r w:rsidRPr="6376A2FD">
        <w:rPr>
          <w:sz w:val="24"/>
          <w:szCs w:val="24"/>
        </w:rPr>
        <w:t xml:space="preserve"> Program #4 and Program #5 (if choosing the two passive program route)</w:t>
      </w:r>
    </w:p>
    <w:p w14:paraId="7AC8162E" w14:textId="3CE8955D" w:rsidR="6376A2FD" w:rsidRDefault="6376A2FD" w:rsidP="6376A2FD">
      <w:pPr>
        <w:pStyle w:val="paragraph"/>
        <w:spacing w:before="240" w:beforeAutospacing="0" w:after="120" w:afterAutospacing="0"/>
        <w:jc w:val="center"/>
        <w:rPr>
          <w:rStyle w:val="normaltextrun"/>
          <w:rFonts w:asciiTheme="minorHAnsi" w:eastAsiaTheme="minorEastAsia" w:hAnsiTheme="minorHAnsi" w:cstheme="minorBidi"/>
        </w:rPr>
      </w:pPr>
    </w:p>
    <w:p w14:paraId="7EAC7ED3" w14:textId="0F6E0A72" w:rsidR="00FD034E" w:rsidRPr="00072280" w:rsidRDefault="00066C97" w:rsidP="7CAC75E1">
      <w:pPr>
        <w:pStyle w:val="paragraph"/>
        <w:spacing w:before="240" w:beforeAutospacing="0" w:after="120" w:afterAutospacing="0"/>
        <w:jc w:val="center"/>
        <w:textAlignment w:val="baseline"/>
        <w:rPr>
          <w:rFonts w:asciiTheme="minorHAnsi" w:eastAsiaTheme="minorEastAsia" w:hAnsiTheme="minorHAnsi" w:cstheme="minorBidi"/>
        </w:rPr>
      </w:pPr>
      <w:r w:rsidRPr="7CAC75E1">
        <w:rPr>
          <w:rStyle w:val="normaltextrun"/>
          <w:rFonts w:asciiTheme="minorHAnsi" w:eastAsiaTheme="minorEastAsia" w:hAnsiTheme="minorHAnsi" w:cstheme="minorBidi"/>
        </w:rPr>
        <w:t xml:space="preserve">For questions about the Resident Assistant position or application process, please contact </w:t>
      </w:r>
      <w:r w:rsidR="00980956" w:rsidRPr="7CAC75E1">
        <w:rPr>
          <w:rStyle w:val="normaltextrun"/>
          <w:rFonts w:asciiTheme="minorHAnsi" w:eastAsiaTheme="minorEastAsia" w:hAnsiTheme="minorHAnsi" w:cstheme="minorBidi"/>
        </w:rPr>
        <w:t>Hanh Pham</w:t>
      </w:r>
      <w:r w:rsidRPr="7CAC75E1">
        <w:rPr>
          <w:rStyle w:val="normaltextrun"/>
          <w:rFonts w:asciiTheme="minorHAnsi" w:eastAsiaTheme="minorEastAsia" w:hAnsiTheme="minorHAnsi" w:cstheme="minorBidi"/>
        </w:rPr>
        <w:t xml:space="preserve"> at</w:t>
      </w:r>
      <w:r w:rsidR="00F478FC" w:rsidRPr="7CAC75E1">
        <w:rPr>
          <w:rStyle w:val="normaltextrun"/>
          <w:rFonts w:asciiTheme="minorHAnsi" w:eastAsiaTheme="minorEastAsia" w:hAnsiTheme="minorHAnsi" w:cstheme="minorBidi"/>
        </w:rPr>
        <w:t xml:space="preserve"> </w:t>
      </w:r>
      <w:hyperlink r:id="rId14">
        <w:r w:rsidR="00F478FC" w:rsidRPr="7CAC75E1">
          <w:rPr>
            <w:rStyle w:val="Hyperlink"/>
            <w:rFonts w:asciiTheme="minorHAnsi" w:eastAsiaTheme="minorEastAsia" w:hAnsiTheme="minorHAnsi" w:cstheme="minorBidi"/>
          </w:rPr>
          <w:t>hanhn.pham@bellevuecollege.edu</w:t>
        </w:r>
      </w:hyperlink>
      <w:r w:rsidRPr="7CAC75E1">
        <w:rPr>
          <w:rStyle w:val="normaltextrun"/>
          <w:rFonts w:asciiTheme="minorHAnsi" w:eastAsiaTheme="minorEastAsia" w:hAnsiTheme="minorHAnsi" w:cstheme="minorBidi"/>
        </w:rPr>
        <w:t>.</w:t>
      </w:r>
    </w:p>
    <w:sectPr w:rsidR="00FD034E" w:rsidRPr="00072280" w:rsidSect="006C2815">
      <w:pgSz w:w="11906" w:h="16838" w:code="9"/>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Jiemyjoyce Reduque" w:date="2025-12-24T08:56:00Z" w:initials="JR">
    <w:p w14:paraId="6A5129CE" w14:textId="1C7195FA" w:rsidR="005B67CA" w:rsidRDefault="005B67CA">
      <w:r>
        <w:annotationRef/>
      </w:r>
      <w:r w:rsidRPr="0370677F">
        <w:t>unsure why the RA &amp; CA PDs are different in this category, putting thoughts here as a reminder to self to get context later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A5129CE"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6A23DC6" w16cex:dateUtc="2025-12-24T16: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A5129CE" w16cid:durableId="56A23DC6"/>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0753B"/>
    <w:multiLevelType w:val="hybridMultilevel"/>
    <w:tmpl w:val="5296D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C77064"/>
    <w:multiLevelType w:val="hybridMultilevel"/>
    <w:tmpl w:val="DEC26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655BD6"/>
    <w:multiLevelType w:val="hybridMultilevel"/>
    <w:tmpl w:val="E34445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CA4E43"/>
    <w:multiLevelType w:val="hybridMultilevel"/>
    <w:tmpl w:val="43F68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B80D99"/>
    <w:multiLevelType w:val="hybridMultilevel"/>
    <w:tmpl w:val="CBF616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4FF295E"/>
    <w:multiLevelType w:val="hybridMultilevel"/>
    <w:tmpl w:val="59D84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9B564D4"/>
    <w:multiLevelType w:val="hybridMultilevel"/>
    <w:tmpl w:val="D466F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3D60396"/>
    <w:multiLevelType w:val="hybridMultilevel"/>
    <w:tmpl w:val="923EC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91D7A27"/>
    <w:multiLevelType w:val="hybridMultilevel"/>
    <w:tmpl w:val="02EA1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10134E0"/>
    <w:multiLevelType w:val="hybridMultilevel"/>
    <w:tmpl w:val="80D05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26627F7"/>
    <w:multiLevelType w:val="hybridMultilevel"/>
    <w:tmpl w:val="BDD4D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FB54CFB"/>
    <w:multiLevelType w:val="hybridMultilevel"/>
    <w:tmpl w:val="217E3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3D217F5"/>
    <w:multiLevelType w:val="hybridMultilevel"/>
    <w:tmpl w:val="8A289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81180473">
    <w:abstractNumId w:val="2"/>
  </w:num>
  <w:num w:numId="2" w16cid:durableId="1647321712">
    <w:abstractNumId w:val="8"/>
  </w:num>
  <w:num w:numId="3" w16cid:durableId="1508137210">
    <w:abstractNumId w:val="5"/>
  </w:num>
  <w:num w:numId="4" w16cid:durableId="1101874640">
    <w:abstractNumId w:val="0"/>
  </w:num>
  <w:num w:numId="5" w16cid:durableId="1450316286">
    <w:abstractNumId w:val="9"/>
  </w:num>
  <w:num w:numId="6" w16cid:durableId="116535640">
    <w:abstractNumId w:val="3"/>
  </w:num>
  <w:num w:numId="7" w16cid:durableId="861552503">
    <w:abstractNumId w:val="11"/>
  </w:num>
  <w:num w:numId="8" w16cid:durableId="1311985067">
    <w:abstractNumId w:val="10"/>
  </w:num>
  <w:num w:numId="9" w16cid:durableId="1770850789">
    <w:abstractNumId w:val="4"/>
  </w:num>
  <w:num w:numId="10" w16cid:durableId="1248613782">
    <w:abstractNumId w:val="1"/>
  </w:num>
  <w:num w:numId="11" w16cid:durableId="1270234312">
    <w:abstractNumId w:val="12"/>
  </w:num>
  <w:num w:numId="12" w16cid:durableId="1051149217">
    <w:abstractNumId w:val="6"/>
  </w:num>
  <w:num w:numId="13" w16cid:durableId="1136265056">
    <w:abstractNumId w:val="7"/>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iemyjoyce Reduque">
    <w15:presenceInfo w15:providerId="AD" w15:userId="S::jiemyjoyce.reduque@bellevuecollege.edu::de19a34f-053f-4409-aeca-6fb7895cc7e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FD5"/>
    <w:rsid w:val="00027395"/>
    <w:rsid w:val="0006279E"/>
    <w:rsid w:val="00066C97"/>
    <w:rsid w:val="000711E2"/>
    <w:rsid w:val="00072280"/>
    <w:rsid w:val="00077968"/>
    <w:rsid w:val="00090A61"/>
    <w:rsid w:val="000B0830"/>
    <w:rsid w:val="000C2796"/>
    <w:rsid w:val="000D0957"/>
    <w:rsid w:val="000E533C"/>
    <w:rsid w:val="00114958"/>
    <w:rsid w:val="0011622A"/>
    <w:rsid w:val="00116C69"/>
    <w:rsid w:val="001257F9"/>
    <w:rsid w:val="00134BA1"/>
    <w:rsid w:val="00147AF0"/>
    <w:rsid w:val="00151575"/>
    <w:rsid w:val="001A7017"/>
    <w:rsid w:val="001D0765"/>
    <w:rsid w:val="002524D1"/>
    <w:rsid w:val="00273285"/>
    <w:rsid w:val="0028500D"/>
    <w:rsid w:val="00294D2F"/>
    <w:rsid w:val="002A0D29"/>
    <w:rsid w:val="002D3B40"/>
    <w:rsid w:val="002F5599"/>
    <w:rsid w:val="002F63FB"/>
    <w:rsid w:val="00302798"/>
    <w:rsid w:val="00305A18"/>
    <w:rsid w:val="003274A9"/>
    <w:rsid w:val="00364416"/>
    <w:rsid w:val="00365EAC"/>
    <w:rsid w:val="00383BDF"/>
    <w:rsid w:val="00414486"/>
    <w:rsid w:val="00432F06"/>
    <w:rsid w:val="00434577"/>
    <w:rsid w:val="004431BD"/>
    <w:rsid w:val="004450BF"/>
    <w:rsid w:val="004525CE"/>
    <w:rsid w:val="00453854"/>
    <w:rsid w:val="00457665"/>
    <w:rsid w:val="00463C24"/>
    <w:rsid w:val="00475976"/>
    <w:rsid w:val="0049415B"/>
    <w:rsid w:val="00495FBC"/>
    <w:rsid w:val="004A23AA"/>
    <w:rsid w:val="004B176C"/>
    <w:rsid w:val="004C270F"/>
    <w:rsid w:val="004D047B"/>
    <w:rsid w:val="004D7DA3"/>
    <w:rsid w:val="004E2AE1"/>
    <w:rsid w:val="004E5D6A"/>
    <w:rsid w:val="004F149C"/>
    <w:rsid w:val="005065A0"/>
    <w:rsid w:val="005118E6"/>
    <w:rsid w:val="00525A4D"/>
    <w:rsid w:val="00541212"/>
    <w:rsid w:val="00541677"/>
    <w:rsid w:val="00571519"/>
    <w:rsid w:val="00576376"/>
    <w:rsid w:val="00576ACC"/>
    <w:rsid w:val="005A17F6"/>
    <w:rsid w:val="005B67CA"/>
    <w:rsid w:val="005C3A49"/>
    <w:rsid w:val="005C3F4D"/>
    <w:rsid w:val="0062498E"/>
    <w:rsid w:val="006302C3"/>
    <w:rsid w:val="00636C43"/>
    <w:rsid w:val="0068022F"/>
    <w:rsid w:val="00680A1E"/>
    <w:rsid w:val="006822C8"/>
    <w:rsid w:val="00685537"/>
    <w:rsid w:val="006914B6"/>
    <w:rsid w:val="006A131F"/>
    <w:rsid w:val="006A2885"/>
    <w:rsid w:val="006C0A20"/>
    <w:rsid w:val="006C2815"/>
    <w:rsid w:val="006D3652"/>
    <w:rsid w:val="006E0121"/>
    <w:rsid w:val="006E19D2"/>
    <w:rsid w:val="006E2238"/>
    <w:rsid w:val="007453EB"/>
    <w:rsid w:val="00752D92"/>
    <w:rsid w:val="0076063E"/>
    <w:rsid w:val="007623D3"/>
    <w:rsid w:val="0079397A"/>
    <w:rsid w:val="007C1477"/>
    <w:rsid w:val="007C4F59"/>
    <w:rsid w:val="007D222B"/>
    <w:rsid w:val="007E1814"/>
    <w:rsid w:val="007F1CE3"/>
    <w:rsid w:val="00800C72"/>
    <w:rsid w:val="008120C0"/>
    <w:rsid w:val="00817706"/>
    <w:rsid w:val="00831D05"/>
    <w:rsid w:val="00832F1B"/>
    <w:rsid w:val="00837945"/>
    <w:rsid w:val="00837FCA"/>
    <w:rsid w:val="00843B9F"/>
    <w:rsid w:val="0085643A"/>
    <w:rsid w:val="008631AE"/>
    <w:rsid w:val="00886262"/>
    <w:rsid w:val="00886A4B"/>
    <w:rsid w:val="00896C14"/>
    <w:rsid w:val="008B556F"/>
    <w:rsid w:val="008C2A37"/>
    <w:rsid w:val="008E38E1"/>
    <w:rsid w:val="008F7E87"/>
    <w:rsid w:val="00946BCE"/>
    <w:rsid w:val="00957BA0"/>
    <w:rsid w:val="00964572"/>
    <w:rsid w:val="009670D4"/>
    <w:rsid w:val="009675C3"/>
    <w:rsid w:val="009741B2"/>
    <w:rsid w:val="00980956"/>
    <w:rsid w:val="009D192B"/>
    <w:rsid w:val="009F079C"/>
    <w:rsid w:val="00A1044C"/>
    <w:rsid w:val="00A22483"/>
    <w:rsid w:val="00A37135"/>
    <w:rsid w:val="00A553ED"/>
    <w:rsid w:val="00A60FD5"/>
    <w:rsid w:val="00A625A3"/>
    <w:rsid w:val="00A7798C"/>
    <w:rsid w:val="00A9432F"/>
    <w:rsid w:val="00AA0A6A"/>
    <w:rsid w:val="00AA1B3D"/>
    <w:rsid w:val="00AF0244"/>
    <w:rsid w:val="00AF2AF2"/>
    <w:rsid w:val="00B201BC"/>
    <w:rsid w:val="00B24F9D"/>
    <w:rsid w:val="00B66FBA"/>
    <w:rsid w:val="00BA07F1"/>
    <w:rsid w:val="00BA6992"/>
    <w:rsid w:val="00BB2223"/>
    <w:rsid w:val="00BB3AD9"/>
    <w:rsid w:val="00BD632D"/>
    <w:rsid w:val="00C071D1"/>
    <w:rsid w:val="00C13ABA"/>
    <w:rsid w:val="00C7496B"/>
    <w:rsid w:val="00CC42D8"/>
    <w:rsid w:val="00D04A4A"/>
    <w:rsid w:val="00D31C8B"/>
    <w:rsid w:val="00D37FF3"/>
    <w:rsid w:val="00D4085F"/>
    <w:rsid w:val="00D421EE"/>
    <w:rsid w:val="00D44675"/>
    <w:rsid w:val="00D505C0"/>
    <w:rsid w:val="00D738D1"/>
    <w:rsid w:val="00D7503E"/>
    <w:rsid w:val="00D87383"/>
    <w:rsid w:val="00DA1AA4"/>
    <w:rsid w:val="00DA67D5"/>
    <w:rsid w:val="00DB59EE"/>
    <w:rsid w:val="00DE4213"/>
    <w:rsid w:val="00DF6D74"/>
    <w:rsid w:val="00E32C90"/>
    <w:rsid w:val="00E41FA5"/>
    <w:rsid w:val="00E64503"/>
    <w:rsid w:val="00E907FB"/>
    <w:rsid w:val="00E96BC6"/>
    <w:rsid w:val="00EA056C"/>
    <w:rsid w:val="00EA286B"/>
    <w:rsid w:val="00EB1A3E"/>
    <w:rsid w:val="00EC5325"/>
    <w:rsid w:val="00ED0ECD"/>
    <w:rsid w:val="00ED39FD"/>
    <w:rsid w:val="00EE4D84"/>
    <w:rsid w:val="00EF2E93"/>
    <w:rsid w:val="00F01F5C"/>
    <w:rsid w:val="00F478FC"/>
    <w:rsid w:val="00F668DB"/>
    <w:rsid w:val="00F77AC1"/>
    <w:rsid w:val="00F85E1F"/>
    <w:rsid w:val="00FD034E"/>
    <w:rsid w:val="0113E36B"/>
    <w:rsid w:val="021AB322"/>
    <w:rsid w:val="02C8027F"/>
    <w:rsid w:val="02D7DE60"/>
    <w:rsid w:val="03128FB9"/>
    <w:rsid w:val="0385E296"/>
    <w:rsid w:val="04173B90"/>
    <w:rsid w:val="04350A16"/>
    <w:rsid w:val="0459E338"/>
    <w:rsid w:val="04B53F3D"/>
    <w:rsid w:val="04DFE050"/>
    <w:rsid w:val="0566C922"/>
    <w:rsid w:val="062437F4"/>
    <w:rsid w:val="06A896EE"/>
    <w:rsid w:val="0746A86E"/>
    <w:rsid w:val="07D4D2B5"/>
    <w:rsid w:val="08473960"/>
    <w:rsid w:val="0BFCF371"/>
    <w:rsid w:val="0C179694"/>
    <w:rsid w:val="0CC8BE3B"/>
    <w:rsid w:val="0D5143CF"/>
    <w:rsid w:val="0D5BBB7E"/>
    <w:rsid w:val="0DBF7B07"/>
    <w:rsid w:val="0E41FDFB"/>
    <w:rsid w:val="0F02E033"/>
    <w:rsid w:val="0F511E7A"/>
    <w:rsid w:val="10A91BD5"/>
    <w:rsid w:val="1112648E"/>
    <w:rsid w:val="1137FD0E"/>
    <w:rsid w:val="132794E3"/>
    <w:rsid w:val="13484A9E"/>
    <w:rsid w:val="14BA9F27"/>
    <w:rsid w:val="17A254CC"/>
    <w:rsid w:val="17A9310B"/>
    <w:rsid w:val="17DE7AD1"/>
    <w:rsid w:val="181C0274"/>
    <w:rsid w:val="18CBC14D"/>
    <w:rsid w:val="190CE354"/>
    <w:rsid w:val="197E94CF"/>
    <w:rsid w:val="1A876CC8"/>
    <w:rsid w:val="1B39BE6E"/>
    <w:rsid w:val="1C73F84F"/>
    <w:rsid w:val="1C82C0BD"/>
    <w:rsid w:val="1EC794A2"/>
    <w:rsid w:val="1FE0C7EB"/>
    <w:rsid w:val="201C82A2"/>
    <w:rsid w:val="206FC872"/>
    <w:rsid w:val="2111D03B"/>
    <w:rsid w:val="219440FB"/>
    <w:rsid w:val="21DD3391"/>
    <w:rsid w:val="231CB226"/>
    <w:rsid w:val="23A0560A"/>
    <w:rsid w:val="23CC2F1A"/>
    <w:rsid w:val="240BFEF3"/>
    <w:rsid w:val="242708F1"/>
    <w:rsid w:val="24D5DD22"/>
    <w:rsid w:val="2525E641"/>
    <w:rsid w:val="252FF44F"/>
    <w:rsid w:val="260898D8"/>
    <w:rsid w:val="26293070"/>
    <w:rsid w:val="2683E343"/>
    <w:rsid w:val="26B78143"/>
    <w:rsid w:val="272C56F7"/>
    <w:rsid w:val="2750AFF3"/>
    <w:rsid w:val="287CFD35"/>
    <w:rsid w:val="28B6762E"/>
    <w:rsid w:val="2A2482B4"/>
    <w:rsid w:val="2B823CBB"/>
    <w:rsid w:val="2C6D4E0D"/>
    <w:rsid w:val="2D897757"/>
    <w:rsid w:val="2E02630F"/>
    <w:rsid w:val="2E6520F2"/>
    <w:rsid w:val="2E821F37"/>
    <w:rsid w:val="2E8FEFC7"/>
    <w:rsid w:val="2F67CC0C"/>
    <w:rsid w:val="2FE72FC7"/>
    <w:rsid w:val="2FFCBC40"/>
    <w:rsid w:val="30B903C1"/>
    <w:rsid w:val="3110EF3E"/>
    <w:rsid w:val="32806109"/>
    <w:rsid w:val="333AB596"/>
    <w:rsid w:val="34340708"/>
    <w:rsid w:val="358EB202"/>
    <w:rsid w:val="35EEFB08"/>
    <w:rsid w:val="37FB4C01"/>
    <w:rsid w:val="385C205A"/>
    <w:rsid w:val="38996681"/>
    <w:rsid w:val="3B7A83FA"/>
    <w:rsid w:val="3BE893E4"/>
    <w:rsid w:val="3C0F8D44"/>
    <w:rsid w:val="3D1BAC4F"/>
    <w:rsid w:val="3D77362D"/>
    <w:rsid w:val="3DE15DBB"/>
    <w:rsid w:val="3E91225F"/>
    <w:rsid w:val="3ED3CAD4"/>
    <w:rsid w:val="3F86CEAC"/>
    <w:rsid w:val="401F4B14"/>
    <w:rsid w:val="40DE9E0B"/>
    <w:rsid w:val="4114714D"/>
    <w:rsid w:val="41AC7BEB"/>
    <w:rsid w:val="42989CDC"/>
    <w:rsid w:val="43C98070"/>
    <w:rsid w:val="43FD66D8"/>
    <w:rsid w:val="449D3D76"/>
    <w:rsid w:val="44B935D6"/>
    <w:rsid w:val="464AD5E2"/>
    <w:rsid w:val="46BE43F6"/>
    <w:rsid w:val="476C8F5D"/>
    <w:rsid w:val="48004A32"/>
    <w:rsid w:val="488B35C5"/>
    <w:rsid w:val="492F745E"/>
    <w:rsid w:val="49821DFB"/>
    <w:rsid w:val="498BA9CB"/>
    <w:rsid w:val="499BCA8B"/>
    <w:rsid w:val="49AACE50"/>
    <w:rsid w:val="4A0C4838"/>
    <w:rsid w:val="4B40B761"/>
    <w:rsid w:val="4B4ABB34"/>
    <w:rsid w:val="4BCB7FB4"/>
    <w:rsid w:val="4C2A11D5"/>
    <w:rsid w:val="4C45E925"/>
    <w:rsid w:val="4C84620F"/>
    <w:rsid w:val="4C9B832E"/>
    <w:rsid w:val="4D8B07FF"/>
    <w:rsid w:val="4F171C2F"/>
    <w:rsid w:val="4FD354CE"/>
    <w:rsid w:val="50578F5C"/>
    <w:rsid w:val="50748515"/>
    <w:rsid w:val="50CC9C0A"/>
    <w:rsid w:val="521BFB55"/>
    <w:rsid w:val="52C461BA"/>
    <w:rsid w:val="53DB709B"/>
    <w:rsid w:val="55117AE6"/>
    <w:rsid w:val="55213E31"/>
    <w:rsid w:val="55968EC4"/>
    <w:rsid w:val="56892C22"/>
    <w:rsid w:val="56B1386A"/>
    <w:rsid w:val="57EA9865"/>
    <w:rsid w:val="58008F7D"/>
    <w:rsid w:val="591B6BD8"/>
    <w:rsid w:val="599EDA3F"/>
    <w:rsid w:val="5BB812B9"/>
    <w:rsid w:val="5C0D2EDE"/>
    <w:rsid w:val="5C219C43"/>
    <w:rsid w:val="5C3D1E1A"/>
    <w:rsid w:val="5CB92292"/>
    <w:rsid w:val="5CD2E5FB"/>
    <w:rsid w:val="5DB7F504"/>
    <w:rsid w:val="5F7FF35B"/>
    <w:rsid w:val="600AD102"/>
    <w:rsid w:val="60A1C270"/>
    <w:rsid w:val="628E6A14"/>
    <w:rsid w:val="6376A2FD"/>
    <w:rsid w:val="63A0D8B0"/>
    <w:rsid w:val="65292D96"/>
    <w:rsid w:val="65B1BA46"/>
    <w:rsid w:val="65E8D7BD"/>
    <w:rsid w:val="668EECDC"/>
    <w:rsid w:val="6801332D"/>
    <w:rsid w:val="6884E089"/>
    <w:rsid w:val="6964780A"/>
    <w:rsid w:val="6B08E3B5"/>
    <w:rsid w:val="6C29E51D"/>
    <w:rsid w:val="6C62CD36"/>
    <w:rsid w:val="6CBD5006"/>
    <w:rsid w:val="6CD45097"/>
    <w:rsid w:val="6D579A1C"/>
    <w:rsid w:val="6DCDF858"/>
    <w:rsid w:val="6E4BB476"/>
    <w:rsid w:val="6E8DAAEB"/>
    <w:rsid w:val="6ECAB9AD"/>
    <w:rsid w:val="6F95F5A4"/>
    <w:rsid w:val="724EF7F1"/>
    <w:rsid w:val="729370BE"/>
    <w:rsid w:val="7373BC97"/>
    <w:rsid w:val="73874DAF"/>
    <w:rsid w:val="743AE9D8"/>
    <w:rsid w:val="761B12B4"/>
    <w:rsid w:val="76DA3FFB"/>
    <w:rsid w:val="78AC6BB6"/>
    <w:rsid w:val="793A9C94"/>
    <w:rsid w:val="79DF4529"/>
    <w:rsid w:val="7A9850BA"/>
    <w:rsid w:val="7B6463D1"/>
    <w:rsid w:val="7B98F888"/>
    <w:rsid w:val="7CAC75E1"/>
    <w:rsid w:val="7CB3F2BC"/>
    <w:rsid w:val="7D7D780F"/>
    <w:rsid w:val="7EA58B6C"/>
    <w:rsid w:val="7F068B98"/>
    <w:rsid w:val="7FAFD2D8"/>
    <w:rsid w:val="7FC87B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A0765"/>
  <w15:chartTrackingRefBased/>
  <w15:docId w15:val="{31BD047A-9E52-439E-BA13-2B5B56B26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7CAC75E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uiPriority w:val="9"/>
    <w:unhideWhenUsed/>
    <w:qFormat/>
    <w:rsid w:val="7CAC75E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7E181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7E1814"/>
  </w:style>
  <w:style w:type="character" w:customStyle="1" w:styleId="normaltextrun">
    <w:name w:val="normaltextrun"/>
    <w:basedOn w:val="DefaultParagraphFont"/>
    <w:rsid w:val="007E1814"/>
  </w:style>
  <w:style w:type="paragraph" w:styleId="ListParagraph">
    <w:name w:val="List Paragraph"/>
    <w:basedOn w:val="Normal"/>
    <w:uiPriority w:val="34"/>
    <w:qFormat/>
    <w:rsid w:val="00114958"/>
    <w:pPr>
      <w:ind w:left="720"/>
      <w:contextualSpacing/>
    </w:pPr>
  </w:style>
  <w:style w:type="character" w:styleId="Hyperlink">
    <w:name w:val="Hyperlink"/>
    <w:basedOn w:val="DefaultParagraphFont"/>
    <w:uiPriority w:val="99"/>
    <w:unhideWhenUsed/>
    <w:rsid w:val="00F478FC"/>
    <w:rPr>
      <w:color w:val="0563C1" w:themeColor="hyperlink"/>
      <w:u w:val="single"/>
    </w:rPr>
  </w:style>
  <w:style w:type="character" w:styleId="UnresolvedMention">
    <w:name w:val="Unresolved Mention"/>
    <w:basedOn w:val="DefaultParagraphFont"/>
    <w:uiPriority w:val="99"/>
    <w:semiHidden/>
    <w:unhideWhenUsed/>
    <w:rsid w:val="00F478FC"/>
    <w:rPr>
      <w:color w:val="605E5C"/>
      <w:shd w:val="clear" w:color="auto" w:fill="E1DFDD"/>
    </w:rPr>
  </w:style>
  <w:style w:type="paragraph" w:customStyle="1" w:styleId="a">
    <w:name w:val="_"/>
    <w:basedOn w:val="Normal"/>
    <w:rsid w:val="0085643A"/>
    <w:pPr>
      <w:widowControl w:val="0"/>
      <w:spacing w:after="0" w:line="240" w:lineRule="auto"/>
      <w:ind w:left="720" w:hanging="720"/>
    </w:pPr>
    <w:rPr>
      <w:rFonts w:ascii="Times New Roman" w:eastAsia="Times New Roman" w:hAnsi="Times New Roman" w:cs="Times New Roman"/>
      <w:snapToGrid w:val="0"/>
      <w:sz w:val="24"/>
      <w:szCs w:val="2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70531">
      <w:bodyDiv w:val="1"/>
      <w:marLeft w:val="0"/>
      <w:marRight w:val="0"/>
      <w:marTop w:val="0"/>
      <w:marBottom w:val="0"/>
      <w:divBdr>
        <w:top w:val="none" w:sz="0" w:space="0" w:color="auto"/>
        <w:left w:val="none" w:sz="0" w:space="0" w:color="auto"/>
        <w:bottom w:val="none" w:sz="0" w:space="0" w:color="auto"/>
        <w:right w:val="none" w:sz="0" w:space="0" w:color="auto"/>
      </w:divBdr>
      <w:divsChild>
        <w:div w:id="39939564">
          <w:marLeft w:val="0"/>
          <w:marRight w:val="0"/>
          <w:marTop w:val="0"/>
          <w:marBottom w:val="0"/>
          <w:divBdr>
            <w:top w:val="none" w:sz="0" w:space="0" w:color="auto"/>
            <w:left w:val="none" w:sz="0" w:space="0" w:color="auto"/>
            <w:bottom w:val="none" w:sz="0" w:space="0" w:color="auto"/>
            <w:right w:val="none" w:sz="0" w:space="0" w:color="auto"/>
          </w:divBdr>
          <w:divsChild>
            <w:div w:id="101925542">
              <w:marLeft w:val="0"/>
              <w:marRight w:val="0"/>
              <w:marTop w:val="0"/>
              <w:marBottom w:val="0"/>
              <w:divBdr>
                <w:top w:val="none" w:sz="0" w:space="0" w:color="auto"/>
                <w:left w:val="none" w:sz="0" w:space="0" w:color="auto"/>
                <w:bottom w:val="none" w:sz="0" w:space="0" w:color="auto"/>
                <w:right w:val="none" w:sz="0" w:space="0" w:color="auto"/>
              </w:divBdr>
            </w:div>
            <w:div w:id="375399985">
              <w:marLeft w:val="0"/>
              <w:marRight w:val="0"/>
              <w:marTop w:val="0"/>
              <w:marBottom w:val="0"/>
              <w:divBdr>
                <w:top w:val="none" w:sz="0" w:space="0" w:color="auto"/>
                <w:left w:val="none" w:sz="0" w:space="0" w:color="auto"/>
                <w:bottom w:val="none" w:sz="0" w:space="0" w:color="auto"/>
                <w:right w:val="none" w:sz="0" w:space="0" w:color="auto"/>
              </w:divBdr>
            </w:div>
            <w:div w:id="559823494">
              <w:marLeft w:val="0"/>
              <w:marRight w:val="0"/>
              <w:marTop w:val="0"/>
              <w:marBottom w:val="0"/>
              <w:divBdr>
                <w:top w:val="none" w:sz="0" w:space="0" w:color="auto"/>
                <w:left w:val="none" w:sz="0" w:space="0" w:color="auto"/>
                <w:bottom w:val="none" w:sz="0" w:space="0" w:color="auto"/>
                <w:right w:val="none" w:sz="0" w:space="0" w:color="auto"/>
              </w:divBdr>
            </w:div>
            <w:div w:id="563108414">
              <w:marLeft w:val="0"/>
              <w:marRight w:val="0"/>
              <w:marTop w:val="0"/>
              <w:marBottom w:val="0"/>
              <w:divBdr>
                <w:top w:val="none" w:sz="0" w:space="0" w:color="auto"/>
                <w:left w:val="none" w:sz="0" w:space="0" w:color="auto"/>
                <w:bottom w:val="none" w:sz="0" w:space="0" w:color="auto"/>
                <w:right w:val="none" w:sz="0" w:space="0" w:color="auto"/>
              </w:divBdr>
            </w:div>
            <w:div w:id="620185469">
              <w:marLeft w:val="0"/>
              <w:marRight w:val="0"/>
              <w:marTop w:val="0"/>
              <w:marBottom w:val="0"/>
              <w:divBdr>
                <w:top w:val="none" w:sz="0" w:space="0" w:color="auto"/>
                <w:left w:val="none" w:sz="0" w:space="0" w:color="auto"/>
                <w:bottom w:val="none" w:sz="0" w:space="0" w:color="auto"/>
                <w:right w:val="none" w:sz="0" w:space="0" w:color="auto"/>
              </w:divBdr>
            </w:div>
            <w:div w:id="744886421">
              <w:marLeft w:val="0"/>
              <w:marRight w:val="0"/>
              <w:marTop w:val="0"/>
              <w:marBottom w:val="0"/>
              <w:divBdr>
                <w:top w:val="none" w:sz="0" w:space="0" w:color="auto"/>
                <w:left w:val="none" w:sz="0" w:space="0" w:color="auto"/>
                <w:bottom w:val="none" w:sz="0" w:space="0" w:color="auto"/>
                <w:right w:val="none" w:sz="0" w:space="0" w:color="auto"/>
              </w:divBdr>
            </w:div>
            <w:div w:id="755984153">
              <w:marLeft w:val="0"/>
              <w:marRight w:val="0"/>
              <w:marTop w:val="0"/>
              <w:marBottom w:val="0"/>
              <w:divBdr>
                <w:top w:val="none" w:sz="0" w:space="0" w:color="auto"/>
                <w:left w:val="none" w:sz="0" w:space="0" w:color="auto"/>
                <w:bottom w:val="none" w:sz="0" w:space="0" w:color="auto"/>
                <w:right w:val="none" w:sz="0" w:space="0" w:color="auto"/>
              </w:divBdr>
            </w:div>
            <w:div w:id="811605652">
              <w:marLeft w:val="0"/>
              <w:marRight w:val="0"/>
              <w:marTop w:val="0"/>
              <w:marBottom w:val="0"/>
              <w:divBdr>
                <w:top w:val="none" w:sz="0" w:space="0" w:color="auto"/>
                <w:left w:val="none" w:sz="0" w:space="0" w:color="auto"/>
                <w:bottom w:val="none" w:sz="0" w:space="0" w:color="auto"/>
                <w:right w:val="none" w:sz="0" w:space="0" w:color="auto"/>
              </w:divBdr>
            </w:div>
            <w:div w:id="966009216">
              <w:marLeft w:val="0"/>
              <w:marRight w:val="0"/>
              <w:marTop w:val="0"/>
              <w:marBottom w:val="0"/>
              <w:divBdr>
                <w:top w:val="none" w:sz="0" w:space="0" w:color="auto"/>
                <w:left w:val="none" w:sz="0" w:space="0" w:color="auto"/>
                <w:bottom w:val="none" w:sz="0" w:space="0" w:color="auto"/>
                <w:right w:val="none" w:sz="0" w:space="0" w:color="auto"/>
              </w:divBdr>
            </w:div>
            <w:div w:id="1046685202">
              <w:marLeft w:val="0"/>
              <w:marRight w:val="0"/>
              <w:marTop w:val="0"/>
              <w:marBottom w:val="0"/>
              <w:divBdr>
                <w:top w:val="none" w:sz="0" w:space="0" w:color="auto"/>
                <w:left w:val="none" w:sz="0" w:space="0" w:color="auto"/>
                <w:bottom w:val="none" w:sz="0" w:space="0" w:color="auto"/>
                <w:right w:val="none" w:sz="0" w:space="0" w:color="auto"/>
              </w:divBdr>
            </w:div>
            <w:div w:id="1135298713">
              <w:marLeft w:val="0"/>
              <w:marRight w:val="0"/>
              <w:marTop w:val="0"/>
              <w:marBottom w:val="0"/>
              <w:divBdr>
                <w:top w:val="none" w:sz="0" w:space="0" w:color="auto"/>
                <w:left w:val="none" w:sz="0" w:space="0" w:color="auto"/>
                <w:bottom w:val="none" w:sz="0" w:space="0" w:color="auto"/>
                <w:right w:val="none" w:sz="0" w:space="0" w:color="auto"/>
              </w:divBdr>
            </w:div>
            <w:div w:id="1205869497">
              <w:marLeft w:val="0"/>
              <w:marRight w:val="0"/>
              <w:marTop w:val="0"/>
              <w:marBottom w:val="0"/>
              <w:divBdr>
                <w:top w:val="none" w:sz="0" w:space="0" w:color="auto"/>
                <w:left w:val="none" w:sz="0" w:space="0" w:color="auto"/>
                <w:bottom w:val="none" w:sz="0" w:space="0" w:color="auto"/>
                <w:right w:val="none" w:sz="0" w:space="0" w:color="auto"/>
              </w:divBdr>
            </w:div>
            <w:div w:id="1221747468">
              <w:marLeft w:val="0"/>
              <w:marRight w:val="0"/>
              <w:marTop w:val="0"/>
              <w:marBottom w:val="0"/>
              <w:divBdr>
                <w:top w:val="none" w:sz="0" w:space="0" w:color="auto"/>
                <w:left w:val="none" w:sz="0" w:space="0" w:color="auto"/>
                <w:bottom w:val="none" w:sz="0" w:space="0" w:color="auto"/>
                <w:right w:val="none" w:sz="0" w:space="0" w:color="auto"/>
              </w:divBdr>
            </w:div>
            <w:div w:id="1509758163">
              <w:marLeft w:val="0"/>
              <w:marRight w:val="0"/>
              <w:marTop w:val="0"/>
              <w:marBottom w:val="0"/>
              <w:divBdr>
                <w:top w:val="none" w:sz="0" w:space="0" w:color="auto"/>
                <w:left w:val="none" w:sz="0" w:space="0" w:color="auto"/>
                <w:bottom w:val="none" w:sz="0" w:space="0" w:color="auto"/>
                <w:right w:val="none" w:sz="0" w:space="0" w:color="auto"/>
              </w:divBdr>
            </w:div>
            <w:div w:id="1576934203">
              <w:marLeft w:val="0"/>
              <w:marRight w:val="0"/>
              <w:marTop w:val="0"/>
              <w:marBottom w:val="0"/>
              <w:divBdr>
                <w:top w:val="none" w:sz="0" w:space="0" w:color="auto"/>
                <w:left w:val="none" w:sz="0" w:space="0" w:color="auto"/>
                <w:bottom w:val="none" w:sz="0" w:space="0" w:color="auto"/>
                <w:right w:val="none" w:sz="0" w:space="0" w:color="auto"/>
              </w:divBdr>
            </w:div>
            <w:div w:id="1715764530">
              <w:marLeft w:val="0"/>
              <w:marRight w:val="0"/>
              <w:marTop w:val="0"/>
              <w:marBottom w:val="0"/>
              <w:divBdr>
                <w:top w:val="none" w:sz="0" w:space="0" w:color="auto"/>
                <w:left w:val="none" w:sz="0" w:space="0" w:color="auto"/>
                <w:bottom w:val="none" w:sz="0" w:space="0" w:color="auto"/>
                <w:right w:val="none" w:sz="0" w:space="0" w:color="auto"/>
              </w:divBdr>
            </w:div>
            <w:div w:id="1864585539">
              <w:marLeft w:val="0"/>
              <w:marRight w:val="0"/>
              <w:marTop w:val="0"/>
              <w:marBottom w:val="0"/>
              <w:divBdr>
                <w:top w:val="none" w:sz="0" w:space="0" w:color="auto"/>
                <w:left w:val="none" w:sz="0" w:space="0" w:color="auto"/>
                <w:bottom w:val="none" w:sz="0" w:space="0" w:color="auto"/>
                <w:right w:val="none" w:sz="0" w:space="0" w:color="auto"/>
              </w:divBdr>
            </w:div>
            <w:div w:id="2045016481">
              <w:marLeft w:val="0"/>
              <w:marRight w:val="0"/>
              <w:marTop w:val="0"/>
              <w:marBottom w:val="0"/>
              <w:divBdr>
                <w:top w:val="none" w:sz="0" w:space="0" w:color="auto"/>
                <w:left w:val="none" w:sz="0" w:space="0" w:color="auto"/>
                <w:bottom w:val="none" w:sz="0" w:space="0" w:color="auto"/>
                <w:right w:val="none" w:sz="0" w:space="0" w:color="auto"/>
              </w:divBdr>
            </w:div>
            <w:div w:id="2057849247">
              <w:marLeft w:val="0"/>
              <w:marRight w:val="0"/>
              <w:marTop w:val="0"/>
              <w:marBottom w:val="0"/>
              <w:divBdr>
                <w:top w:val="none" w:sz="0" w:space="0" w:color="auto"/>
                <w:left w:val="none" w:sz="0" w:space="0" w:color="auto"/>
                <w:bottom w:val="none" w:sz="0" w:space="0" w:color="auto"/>
                <w:right w:val="none" w:sz="0" w:space="0" w:color="auto"/>
              </w:divBdr>
            </w:div>
            <w:div w:id="2100901904">
              <w:marLeft w:val="0"/>
              <w:marRight w:val="0"/>
              <w:marTop w:val="0"/>
              <w:marBottom w:val="0"/>
              <w:divBdr>
                <w:top w:val="none" w:sz="0" w:space="0" w:color="auto"/>
                <w:left w:val="none" w:sz="0" w:space="0" w:color="auto"/>
                <w:bottom w:val="none" w:sz="0" w:space="0" w:color="auto"/>
                <w:right w:val="none" w:sz="0" w:space="0" w:color="auto"/>
              </w:divBdr>
            </w:div>
          </w:divsChild>
        </w:div>
        <w:div w:id="1139565658">
          <w:marLeft w:val="0"/>
          <w:marRight w:val="0"/>
          <w:marTop w:val="0"/>
          <w:marBottom w:val="0"/>
          <w:divBdr>
            <w:top w:val="none" w:sz="0" w:space="0" w:color="auto"/>
            <w:left w:val="none" w:sz="0" w:space="0" w:color="auto"/>
            <w:bottom w:val="none" w:sz="0" w:space="0" w:color="auto"/>
            <w:right w:val="none" w:sz="0" w:space="0" w:color="auto"/>
          </w:divBdr>
          <w:divsChild>
            <w:div w:id="405566930">
              <w:marLeft w:val="0"/>
              <w:marRight w:val="0"/>
              <w:marTop w:val="0"/>
              <w:marBottom w:val="0"/>
              <w:divBdr>
                <w:top w:val="none" w:sz="0" w:space="0" w:color="auto"/>
                <w:left w:val="none" w:sz="0" w:space="0" w:color="auto"/>
                <w:bottom w:val="none" w:sz="0" w:space="0" w:color="auto"/>
                <w:right w:val="none" w:sz="0" w:space="0" w:color="auto"/>
              </w:divBdr>
            </w:div>
            <w:div w:id="499544581">
              <w:marLeft w:val="0"/>
              <w:marRight w:val="0"/>
              <w:marTop w:val="0"/>
              <w:marBottom w:val="0"/>
              <w:divBdr>
                <w:top w:val="none" w:sz="0" w:space="0" w:color="auto"/>
                <w:left w:val="none" w:sz="0" w:space="0" w:color="auto"/>
                <w:bottom w:val="none" w:sz="0" w:space="0" w:color="auto"/>
                <w:right w:val="none" w:sz="0" w:space="0" w:color="auto"/>
              </w:divBdr>
            </w:div>
            <w:div w:id="503981728">
              <w:marLeft w:val="0"/>
              <w:marRight w:val="0"/>
              <w:marTop w:val="0"/>
              <w:marBottom w:val="0"/>
              <w:divBdr>
                <w:top w:val="none" w:sz="0" w:space="0" w:color="auto"/>
                <w:left w:val="none" w:sz="0" w:space="0" w:color="auto"/>
                <w:bottom w:val="none" w:sz="0" w:space="0" w:color="auto"/>
                <w:right w:val="none" w:sz="0" w:space="0" w:color="auto"/>
              </w:divBdr>
            </w:div>
            <w:div w:id="988092716">
              <w:marLeft w:val="0"/>
              <w:marRight w:val="0"/>
              <w:marTop w:val="0"/>
              <w:marBottom w:val="0"/>
              <w:divBdr>
                <w:top w:val="none" w:sz="0" w:space="0" w:color="auto"/>
                <w:left w:val="none" w:sz="0" w:space="0" w:color="auto"/>
                <w:bottom w:val="none" w:sz="0" w:space="0" w:color="auto"/>
                <w:right w:val="none" w:sz="0" w:space="0" w:color="auto"/>
              </w:divBdr>
            </w:div>
            <w:div w:id="1012874833">
              <w:marLeft w:val="0"/>
              <w:marRight w:val="0"/>
              <w:marTop w:val="0"/>
              <w:marBottom w:val="0"/>
              <w:divBdr>
                <w:top w:val="none" w:sz="0" w:space="0" w:color="auto"/>
                <w:left w:val="none" w:sz="0" w:space="0" w:color="auto"/>
                <w:bottom w:val="none" w:sz="0" w:space="0" w:color="auto"/>
                <w:right w:val="none" w:sz="0" w:space="0" w:color="auto"/>
              </w:divBdr>
            </w:div>
          </w:divsChild>
        </w:div>
        <w:div w:id="1356998503">
          <w:marLeft w:val="0"/>
          <w:marRight w:val="0"/>
          <w:marTop w:val="0"/>
          <w:marBottom w:val="0"/>
          <w:divBdr>
            <w:top w:val="none" w:sz="0" w:space="0" w:color="auto"/>
            <w:left w:val="none" w:sz="0" w:space="0" w:color="auto"/>
            <w:bottom w:val="none" w:sz="0" w:space="0" w:color="auto"/>
            <w:right w:val="none" w:sz="0" w:space="0" w:color="auto"/>
          </w:divBdr>
          <w:divsChild>
            <w:div w:id="240336168">
              <w:marLeft w:val="0"/>
              <w:marRight w:val="0"/>
              <w:marTop w:val="0"/>
              <w:marBottom w:val="0"/>
              <w:divBdr>
                <w:top w:val="none" w:sz="0" w:space="0" w:color="auto"/>
                <w:left w:val="none" w:sz="0" w:space="0" w:color="auto"/>
                <w:bottom w:val="none" w:sz="0" w:space="0" w:color="auto"/>
                <w:right w:val="none" w:sz="0" w:space="0" w:color="auto"/>
              </w:divBdr>
            </w:div>
            <w:div w:id="398792793">
              <w:marLeft w:val="0"/>
              <w:marRight w:val="0"/>
              <w:marTop w:val="0"/>
              <w:marBottom w:val="0"/>
              <w:divBdr>
                <w:top w:val="none" w:sz="0" w:space="0" w:color="auto"/>
                <w:left w:val="none" w:sz="0" w:space="0" w:color="auto"/>
                <w:bottom w:val="none" w:sz="0" w:space="0" w:color="auto"/>
                <w:right w:val="none" w:sz="0" w:space="0" w:color="auto"/>
              </w:divBdr>
            </w:div>
            <w:div w:id="534392337">
              <w:marLeft w:val="0"/>
              <w:marRight w:val="0"/>
              <w:marTop w:val="0"/>
              <w:marBottom w:val="0"/>
              <w:divBdr>
                <w:top w:val="none" w:sz="0" w:space="0" w:color="auto"/>
                <w:left w:val="none" w:sz="0" w:space="0" w:color="auto"/>
                <w:bottom w:val="none" w:sz="0" w:space="0" w:color="auto"/>
                <w:right w:val="none" w:sz="0" w:space="0" w:color="auto"/>
              </w:divBdr>
            </w:div>
            <w:div w:id="562833428">
              <w:marLeft w:val="0"/>
              <w:marRight w:val="0"/>
              <w:marTop w:val="0"/>
              <w:marBottom w:val="0"/>
              <w:divBdr>
                <w:top w:val="none" w:sz="0" w:space="0" w:color="auto"/>
                <w:left w:val="none" w:sz="0" w:space="0" w:color="auto"/>
                <w:bottom w:val="none" w:sz="0" w:space="0" w:color="auto"/>
                <w:right w:val="none" w:sz="0" w:space="0" w:color="auto"/>
              </w:divBdr>
            </w:div>
            <w:div w:id="626205683">
              <w:marLeft w:val="0"/>
              <w:marRight w:val="0"/>
              <w:marTop w:val="0"/>
              <w:marBottom w:val="0"/>
              <w:divBdr>
                <w:top w:val="none" w:sz="0" w:space="0" w:color="auto"/>
                <w:left w:val="none" w:sz="0" w:space="0" w:color="auto"/>
                <w:bottom w:val="none" w:sz="0" w:space="0" w:color="auto"/>
                <w:right w:val="none" w:sz="0" w:space="0" w:color="auto"/>
              </w:divBdr>
            </w:div>
            <w:div w:id="701706932">
              <w:marLeft w:val="0"/>
              <w:marRight w:val="0"/>
              <w:marTop w:val="0"/>
              <w:marBottom w:val="0"/>
              <w:divBdr>
                <w:top w:val="none" w:sz="0" w:space="0" w:color="auto"/>
                <w:left w:val="none" w:sz="0" w:space="0" w:color="auto"/>
                <w:bottom w:val="none" w:sz="0" w:space="0" w:color="auto"/>
                <w:right w:val="none" w:sz="0" w:space="0" w:color="auto"/>
              </w:divBdr>
            </w:div>
            <w:div w:id="724835274">
              <w:marLeft w:val="0"/>
              <w:marRight w:val="0"/>
              <w:marTop w:val="0"/>
              <w:marBottom w:val="0"/>
              <w:divBdr>
                <w:top w:val="none" w:sz="0" w:space="0" w:color="auto"/>
                <w:left w:val="none" w:sz="0" w:space="0" w:color="auto"/>
                <w:bottom w:val="none" w:sz="0" w:space="0" w:color="auto"/>
                <w:right w:val="none" w:sz="0" w:space="0" w:color="auto"/>
              </w:divBdr>
            </w:div>
            <w:div w:id="805700943">
              <w:marLeft w:val="0"/>
              <w:marRight w:val="0"/>
              <w:marTop w:val="0"/>
              <w:marBottom w:val="0"/>
              <w:divBdr>
                <w:top w:val="none" w:sz="0" w:space="0" w:color="auto"/>
                <w:left w:val="none" w:sz="0" w:space="0" w:color="auto"/>
                <w:bottom w:val="none" w:sz="0" w:space="0" w:color="auto"/>
                <w:right w:val="none" w:sz="0" w:space="0" w:color="auto"/>
              </w:divBdr>
            </w:div>
            <w:div w:id="852688906">
              <w:marLeft w:val="0"/>
              <w:marRight w:val="0"/>
              <w:marTop w:val="0"/>
              <w:marBottom w:val="0"/>
              <w:divBdr>
                <w:top w:val="none" w:sz="0" w:space="0" w:color="auto"/>
                <w:left w:val="none" w:sz="0" w:space="0" w:color="auto"/>
                <w:bottom w:val="none" w:sz="0" w:space="0" w:color="auto"/>
                <w:right w:val="none" w:sz="0" w:space="0" w:color="auto"/>
              </w:divBdr>
            </w:div>
            <w:div w:id="864710855">
              <w:marLeft w:val="0"/>
              <w:marRight w:val="0"/>
              <w:marTop w:val="0"/>
              <w:marBottom w:val="0"/>
              <w:divBdr>
                <w:top w:val="none" w:sz="0" w:space="0" w:color="auto"/>
                <w:left w:val="none" w:sz="0" w:space="0" w:color="auto"/>
                <w:bottom w:val="none" w:sz="0" w:space="0" w:color="auto"/>
                <w:right w:val="none" w:sz="0" w:space="0" w:color="auto"/>
              </w:divBdr>
            </w:div>
            <w:div w:id="961418374">
              <w:marLeft w:val="0"/>
              <w:marRight w:val="0"/>
              <w:marTop w:val="0"/>
              <w:marBottom w:val="0"/>
              <w:divBdr>
                <w:top w:val="none" w:sz="0" w:space="0" w:color="auto"/>
                <w:left w:val="none" w:sz="0" w:space="0" w:color="auto"/>
                <w:bottom w:val="none" w:sz="0" w:space="0" w:color="auto"/>
                <w:right w:val="none" w:sz="0" w:space="0" w:color="auto"/>
              </w:divBdr>
            </w:div>
            <w:div w:id="975838115">
              <w:marLeft w:val="0"/>
              <w:marRight w:val="0"/>
              <w:marTop w:val="0"/>
              <w:marBottom w:val="0"/>
              <w:divBdr>
                <w:top w:val="none" w:sz="0" w:space="0" w:color="auto"/>
                <w:left w:val="none" w:sz="0" w:space="0" w:color="auto"/>
                <w:bottom w:val="none" w:sz="0" w:space="0" w:color="auto"/>
                <w:right w:val="none" w:sz="0" w:space="0" w:color="auto"/>
              </w:divBdr>
            </w:div>
            <w:div w:id="993610875">
              <w:marLeft w:val="0"/>
              <w:marRight w:val="0"/>
              <w:marTop w:val="0"/>
              <w:marBottom w:val="0"/>
              <w:divBdr>
                <w:top w:val="none" w:sz="0" w:space="0" w:color="auto"/>
                <w:left w:val="none" w:sz="0" w:space="0" w:color="auto"/>
                <w:bottom w:val="none" w:sz="0" w:space="0" w:color="auto"/>
                <w:right w:val="none" w:sz="0" w:space="0" w:color="auto"/>
              </w:divBdr>
            </w:div>
            <w:div w:id="1176962561">
              <w:marLeft w:val="0"/>
              <w:marRight w:val="0"/>
              <w:marTop w:val="0"/>
              <w:marBottom w:val="0"/>
              <w:divBdr>
                <w:top w:val="none" w:sz="0" w:space="0" w:color="auto"/>
                <w:left w:val="none" w:sz="0" w:space="0" w:color="auto"/>
                <w:bottom w:val="none" w:sz="0" w:space="0" w:color="auto"/>
                <w:right w:val="none" w:sz="0" w:space="0" w:color="auto"/>
              </w:divBdr>
            </w:div>
            <w:div w:id="1214342418">
              <w:marLeft w:val="0"/>
              <w:marRight w:val="0"/>
              <w:marTop w:val="0"/>
              <w:marBottom w:val="0"/>
              <w:divBdr>
                <w:top w:val="none" w:sz="0" w:space="0" w:color="auto"/>
                <w:left w:val="none" w:sz="0" w:space="0" w:color="auto"/>
                <w:bottom w:val="none" w:sz="0" w:space="0" w:color="auto"/>
                <w:right w:val="none" w:sz="0" w:space="0" w:color="auto"/>
              </w:divBdr>
            </w:div>
            <w:div w:id="1629041828">
              <w:marLeft w:val="0"/>
              <w:marRight w:val="0"/>
              <w:marTop w:val="0"/>
              <w:marBottom w:val="0"/>
              <w:divBdr>
                <w:top w:val="none" w:sz="0" w:space="0" w:color="auto"/>
                <w:left w:val="none" w:sz="0" w:space="0" w:color="auto"/>
                <w:bottom w:val="none" w:sz="0" w:space="0" w:color="auto"/>
                <w:right w:val="none" w:sz="0" w:space="0" w:color="auto"/>
              </w:divBdr>
            </w:div>
            <w:div w:id="1693190493">
              <w:marLeft w:val="0"/>
              <w:marRight w:val="0"/>
              <w:marTop w:val="0"/>
              <w:marBottom w:val="0"/>
              <w:divBdr>
                <w:top w:val="none" w:sz="0" w:space="0" w:color="auto"/>
                <w:left w:val="none" w:sz="0" w:space="0" w:color="auto"/>
                <w:bottom w:val="none" w:sz="0" w:space="0" w:color="auto"/>
                <w:right w:val="none" w:sz="0" w:space="0" w:color="auto"/>
              </w:divBdr>
            </w:div>
            <w:div w:id="1768112486">
              <w:marLeft w:val="0"/>
              <w:marRight w:val="0"/>
              <w:marTop w:val="0"/>
              <w:marBottom w:val="0"/>
              <w:divBdr>
                <w:top w:val="none" w:sz="0" w:space="0" w:color="auto"/>
                <w:left w:val="none" w:sz="0" w:space="0" w:color="auto"/>
                <w:bottom w:val="none" w:sz="0" w:space="0" w:color="auto"/>
                <w:right w:val="none" w:sz="0" w:space="0" w:color="auto"/>
              </w:divBdr>
            </w:div>
            <w:div w:id="2011978494">
              <w:marLeft w:val="0"/>
              <w:marRight w:val="0"/>
              <w:marTop w:val="0"/>
              <w:marBottom w:val="0"/>
              <w:divBdr>
                <w:top w:val="none" w:sz="0" w:space="0" w:color="auto"/>
                <w:left w:val="none" w:sz="0" w:space="0" w:color="auto"/>
                <w:bottom w:val="none" w:sz="0" w:space="0" w:color="auto"/>
                <w:right w:val="none" w:sz="0" w:space="0" w:color="auto"/>
              </w:divBdr>
            </w:div>
            <w:div w:id="2056463203">
              <w:marLeft w:val="0"/>
              <w:marRight w:val="0"/>
              <w:marTop w:val="0"/>
              <w:marBottom w:val="0"/>
              <w:divBdr>
                <w:top w:val="none" w:sz="0" w:space="0" w:color="auto"/>
                <w:left w:val="none" w:sz="0" w:space="0" w:color="auto"/>
                <w:bottom w:val="none" w:sz="0" w:space="0" w:color="auto"/>
                <w:right w:val="none" w:sz="0" w:space="0" w:color="auto"/>
              </w:divBdr>
            </w:div>
          </w:divsChild>
        </w:div>
        <w:div w:id="1855918441">
          <w:marLeft w:val="0"/>
          <w:marRight w:val="0"/>
          <w:marTop w:val="0"/>
          <w:marBottom w:val="0"/>
          <w:divBdr>
            <w:top w:val="none" w:sz="0" w:space="0" w:color="auto"/>
            <w:left w:val="none" w:sz="0" w:space="0" w:color="auto"/>
            <w:bottom w:val="none" w:sz="0" w:space="0" w:color="auto"/>
            <w:right w:val="none" w:sz="0" w:space="0" w:color="auto"/>
          </w:divBdr>
          <w:divsChild>
            <w:div w:id="53433625">
              <w:marLeft w:val="0"/>
              <w:marRight w:val="0"/>
              <w:marTop w:val="0"/>
              <w:marBottom w:val="0"/>
              <w:divBdr>
                <w:top w:val="none" w:sz="0" w:space="0" w:color="auto"/>
                <w:left w:val="none" w:sz="0" w:space="0" w:color="auto"/>
                <w:bottom w:val="none" w:sz="0" w:space="0" w:color="auto"/>
                <w:right w:val="none" w:sz="0" w:space="0" w:color="auto"/>
              </w:divBdr>
            </w:div>
            <w:div w:id="606086923">
              <w:marLeft w:val="0"/>
              <w:marRight w:val="0"/>
              <w:marTop w:val="0"/>
              <w:marBottom w:val="0"/>
              <w:divBdr>
                <w:top w:val="none" w:sz="0" w:space="0" w:color="auto"/>
                <w:left w:val="none" w:sz="0" w:space="0" w:color="auto"/>
                <w:bottom w:val="none" w:sz="0" w:space="0" w:color="auto"/>
                <w:right w:val="none" w:sz="0" w:space="0" w:color="auto"/>
              </w:divBdr>
            </w:div>
            <w:div w:id="652952599">
              <w:marLeft w:val="0"/>
              <w:marRight w:val="0"/>
              <w:marTop w:val="0"/>
              <w:marBottom w:val="0"/>
              <w:divBdr>
                <w:top w:val="none" w:sz="0" w:space="0" w:color="auto"/>
                <w:left w:val="none" w:sz="0" w:space="0" w:color="auto"/>
                <w:bottom w:val="none" w:sz="0" w:space="0" w:color="auto"/>
                <w:right w:val="none" w:sz="0" w:space="0" w:color="auto"/>
              </w:divBdr>
            </w:div>
            <w:div w:id="732046907">
              <w:marLeft w:val="0"/>
              <w:marRight w:val="0"/>
              <w:marTop w:val="0"/>
              <w:marBottom w:val="0"/>
              <w:divBdr>
                <w:top w:val="none" w:sz="0" w:space="0" w:color="auto"/>
                <w:left w:val="none" w:sz="0" w:space="0" w:color="auto"/>
                <w:bottom w:val="none" w:sz="0" w:space="0" w:color="auto"/>
                <w:right w:val="none" w:sz="0" w:space="0" w:color="auto"/>
              </w:divBdr>
            </w:div>
            <w:div w:id="784034220">
              <w:marLeft w:val="0"/>
              <w:marRight w:val="0"/>
              <w:marTop w:val="0"/>
              <w:marBottom w:val="0"/>
              <w:divBdr>
                <w:top w:val="none" w:sz="0" w:space="0" w:color="auto"/>
                <w:left w:val="none" w:sz="0" w:space="0" w:color="auto"/>
                <w:bottom w:val="none" w:sz="0" w:space="0" w:color="auto"/>
                <w:right w:val="none" w:sz="0" w:space="0" w:color="auto"/>
              </w:divBdr>
            </w:div>
            <w:div w:id="877477176">
              <w:marLeft w:val="0"/>
              <w:marRight w:val="0"/>
              <w:marTop w:val="0"/>
              <w:marBottom w:val="0"/>
              <w:divBdr>
                <w:top w:val="none" w:sz="0" w:space="0" w:color="auto"/>
                <w:left w:val="none" w:sz="0" w:space="0" w:color="auto"/>
                <w:bottom w:val="none" w:sz="0" w:space="0" w:color="auto"/>
                <w:right w:val="none" w:sz="0" w:space="0" w:color="auto"/>
              </w:divBdr>
            </w:div>
            <w:div w:id="1049958928">
              <w:marLeft w:val="0"/>
              <w:marRight w:val="0"/>
              <w:marTop w:val="0"/>
              <w:marBottom w:val="0"/>
              <w:divBdr>
                <w:top w:val="none" w:sz="0" w:space="0" w:color="auto"/>
                <w:left w:val="none" w:sz="0" w:space="0" w:color="auto"/>
                <w:bottom w:val="none" w:sz="0" w:space="0" w:color="auto"/>
                <w:right w:val="none" w:sz="0" w:space="0" w:color="auto"/>
              </w:divBdr>
            </w:div>
            <w:div w:id="1056275332">
              <w:marLeft w:val="0"/>
              <w:marRight w:val="0"/>
              <w:marTop w:val="0"/>
              <w:marBottom w:val="0"/>
              <w:divBdr>
                <w:top w:val="none" w:sz="0" w:space="0" w:color="auto"/>
                <w:left w:val="none" w:sz="0" w:space="0" w:color="auto"/>
                <w:bottom w:val="none" w:sz="0" w:space="0" w:color="auto"/>
                <w:right w:val="none" w:sz="0" w:space="0" w:color="auto"/>
              </w:divBdr>
            </w:div>
            <w:div w:id="1150094323">
              <w:marLeft w:val="0"/>
              <w:marRight w:val="0"/>
              <w:marTop w:val="0"/>
              <w:marBottom w:val="0"/>
              <w:divBdr>
                <w:top w:val="none" w:sz="0" w:space="0" w:color="auto"/>
                <w:left w:val="none" w:sz="0" w:space="0" w:color="auto"/>
                <w:bottom w:val="none" w:sz="0" w:space="0" w:color="auto"/>
                <w:right w:val="none" w:sz="0" w:space="0" w:color="auto"/>
              </w:divBdr>
            </w:div>
            <w:div w:id="1156531215">
              <w:marLeft w:val="0"/>
              <w:marRight w:val="0"/>
              <w:marTop w:val="0"/>
              <w:marBottom w:val="0"/>
              <w:divBdr>
                <w:top w:val="none" w:sz="0" w:space="0" w:color="auto"/>
                <w:left w:val="none" w:sz="0" w:space="0" w:color="auto"/>
                <w:bottom w:val="none" w:sz="0" w:space="0" w:color="auto"/>
                <w:right w:val="none" w:sz="0" w:space="0" w:color="auto"/>
              </w:divBdr>
            </w:div>
            <w:div w:id="1202209984">
              <w:marLeft w:val="0"/>
              <w:marRight w:val="0"/>
              <w:marTop w:val="0"/>
              <w:marBottom w:val="0"/>
              <w:divBdr>
                <w:top w:val="none" w:sz="0" w:space="0" w:color="auto"/>
                <w:left w:val="none" w:sz="0" w:space="0" w:color="auto"/>
                <w:bottom w:val="none" w:sz="0" w:space="0" w:color="auto"/>
                <w:right w:val="none" w:sz="0" w:space="0" w:color="auto"/>
              </w:divBdr>
            </w:div>
            <w:div w:id="1212157631">
              <w:marLeft w:val="0"/>
              <w:marRight w:val="0"/>
              <w:marTop w:val="0"/>
              <w:marBottom w:val="0"/>
              <w:divBdr>
                <w:top w:val="none" w:sz="0" w:space="0" w:color="auto"/>
                <w:left w:val="none" w:sz="0" w:space="0" w:color="auto"/>
                <w:bottom w:val="none" w:sz="0" w:space="0" w:color="auto"/>
                <w:right w:val="none" w:sz="0" w:space="0" w:color="auto"/>
              </w:divBdr>
            </w:div>
            <w:div w:id="1243952695">
              <w:marLeft w:val="0"/>
              <w:marRight w:val="0"/>
              <w:marTop w:val="0"/>
              <w:marBottom w:val="0"/>
              <w:divBdr>
                <w:top w:val="none" w:sz="0" w:space="0" w:color="auto"/>
                <w:left w:val="none" w:sz="0" w:space="0" w:color="auto"/>
                <w:bottom w:val="none" w:sz="0" w:space="0" w:color="auto"/>
                <w:right w:val="none" w:sz="0" w:space="0" w:color="auto"/>
              </w:divBdr>
            </w:div>
            <w:div w:id="1445272942">
              <w:marLeft w:val="0"/>
              <w:marRight w:val="0"/>
              <w:marTop w:val="0"/>
              <w:marBottom w:val="0"/>
              <w:divBdr>
                <w:top w:val="none" w:sz="0" w:space="0" w:color="auto"/>
                <w:left w:val="none" w:sz="0" w:space="0" w:color="auto"/>
                <w:bottom w:val="none" w:sz="0" w:space="0" w:color="auto"/>
                <w:right w:val="none" w:sz="0" w:space="0" w:color="auto"/>
              </w:divBdr>
            </w:div>
            <w:div w:id="1677882365">
              <w:marLeft w:val="0"/>
              <w:marRight w:val="0"/>
              <w:marTop w:val="0"/>
              <w:marBottom w:val="0"/>
              <w:divBdr>
                <w:top w:val="none" w:sz="0" w:space="0" w:color="auto"/>
                <w:left w:val="none" w:sz="0" w:space="0" w:color="auto"/>
                <w:bottom w:val="none" w:sz="0" w:space="0" w:color="auto"/>
                <w:right w:val="none" w:sz="0" w:space="0" w:color="auto"/>
              </w:divBdr>
            </w:div>
            <w:div w:id="1878929048">
              <w:marLeft w:val="0"/>
              <w:marRight w:val="0"/>
              <w:marTop w:val="0"/>
              <w:marBottom w:val="0"/>
              <w:divBdr>
                <w:top w:val="none" w:sz="0" w:space="0" w:color="auto"/>
                <w:left w:val="none" w:sz="0" w:space="0" w:color="auto"/>
                <w:bottom w:val="none" w:sz="0" w:space="0" w:color="auto"/>
                <w:right w:val="none" w:sz="0" w:space="0" w:color="auto"/>
              </w:divBdr>
            </w:div>
            <w:div w:id="1921020289">
              <w:marLeft w:val="0"/>
              <w:marRight w:val="0"/>
              <w:marTop w:val="0"/>
              <w:marBottom w:val="0"/>
              <w:divBdr>
                <w:top w:val="none" w:sz="0" w:space="0" w:color="auto"/>
                <w:left w:val="none" w:sz="0" w:space="0" w:color="auto"/>
                <w:bottom w:val="none" w:sz="0" w:space="0" w:color="auto"/>
                <w:right w:val="none" w:sz="0" w:space="0" w:color="auto"/>
              </w:divBdr>
            </w:div>
            <w:div w:id="1938753564">
              <w:marLeft w:val="0"/>
              <w:marRight w:val="0"/>
              <w:marTop w:val="0"/>
              <w:marBottom w:val="0"/>
              <w:divBdr>
                <w:top w:val="none" w:sz="0" w:space="0" w:color="auto"/>
                <w:left w:val="none" w:sz="0" w:space="0" w:color="auto"/>
                <w:bottom w:val="none" w:sz="0" w:space="0" w:color="auto"/>
                <w:right w:val="none" w:sz="0" w:space="0" w:color="auto"/>
              </w:divBdr>
            </w:div>
            <w:div w:id="1996565143">
              <w:marLeft w:val="0"/>
              <w:marRight w:val="0"/>
              <w:marTop w:val="0"/>
              <w:marBottom w:val="0"/>
              <w:divBdr>
                <w:top w:val="none" w:sz="0" w:space="0" w:color="auto"/>
                <w:left w:val="none" w:sz="0" w:space="0" w:color="auto"/>
                <w:bottom w:val="none" w:sz="0" w:space="0" w:color="auto"/>
                <w:right w:val="none" w:sz="0" w:space="0" w:color="auto"/>
              </w:divBdr>
            </w:div>
            <w:div w:id="2112894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0128">
      <w:bodyDiv w:val="1"/>
      <w:marLeft w:val="0"/>
      <w:marRight w:val="0"/>
      <w:marTop w:val="0"/>
      <w:marBottom w:val="0"/>
      <w:divBdr>
        <w:top w:val="none" w:sz="0" w:space="0" w:color="auto"/>
        <w:left w:val="none" w:sz="0" w:space="0" w:color="auto"/>
        <w:bottom w:val="none" w:sz="0" w:space="0" w:color="auto"/>
        <w:right w:val="none" w:sz="0" w:space="0" w:color="auto"/>
      </w:divBdr>
    </w:div>
    <w:div w:id="225409753">
      <w:bodyDiv w:val="1"/>
      <w:marLeft w:val="0"/>
      <w:marRight w:val="0"/>
      <w:marTop w:val="0"/>
      <w:marBottom w:val="0"/>
      <w:divBdr>
        <w:top w:val="none" w:sz="0" w:space="0" w:color="auto"/>
        <w:left w:val="none" w:sz="0" w:space="0" w:color="auto"/>
        <w:bottom w:val="none" w:sz="0" w:space="0" w:color="auto"/>
        <w:right w:val="none" w:sz="0" w:space="0" w:color="auto"/>
      </w:divBdr>
    </w:div>
    <w:div w:id="612132244">
      <w:bodyDiv w:val="1"/>
      <w:marLeft w:val="0"/>
      <w:marRight w:val="0"/>
      <w:marTop w:val="0"/>
      <w:marBottom w:val="0"/>
      <w:divBdr>
        <w:top w:val="none" w:sz="0" w:space="0" w:color="auto"/>
        <w:left w:val="none" w:sz="0" w:space="0" w:color="auto"/>
        <w:bottom w:val="none" w:sz="0" w:space="0" w:color="auto"/>
        <w:right w:val="none" w:sz="0" w:space="0" w:color="auto"/>
      </w:divBdr>
    </w:div>
    <w:div w:id="884607079">
      <w:bodyDiv w:val="1"/>
      <w:marLeft w:val="0"/>
      <w:marRight w:val="0"/>
      <w:marTop w:val="0"/>
      <w:marBottom w:val="0"/>
      <w:divBdr>
        <w:top w:val="none" w:sz="0" w:space="0" w:color="auto"/>
        <w:left w:val="none" w:sz="0" w:space="0" w:color="auto"/>
        <w:bottom w:val="none" w:sz="0" w:space="0" w:color="auto"/>
        <w:right w:val="none" w:sz="0" w:space="0" w:color="auto"/>
      </w:divBdr>
    </w:div>
    <w:div w:id="938562851">
      <w:bodyDiv w:val="1"/>
      <w:marLeft w:val="0"/>
      <w:marRight w:val="0"/>
      <w:marTop w:val="0"/>
      <w:marBottom w:val="0"/>
      <w:divBdr>
        <w:top w:val="none" w:sz="0" w:space="0" w:color="auto"/>
        <w:left w:val="none" w:sz="0" w:space="0" w:color="auto"/>
        <w:bottom w:val="none" w:sz="0" w:space="0" w:color="auto"/>
        <w:right w:val="none" w:sz="0" w:space="0" w:color="auto"/>
      </w:divBdr>
    </w:div>
    <w:div w:id="1682779565">
      <w:bodyDiv w:val="1"/>
      <w:marLeft w:val="0"/>
      <w:marRight w:val="0"/>
      <w:marTop w:val="0"/>
      <w:marBottom w:val="0"/>
      <w:divBdr>
        <w:top w:val="none" w:sz="0" w:space="0" w:color="auto"/>
        <w:left w:val="none" w:sz="0" w:space="0" w:color="auto"/>
        <w:bottom w:val="none" w:sz="0" w:space="0" w:color="auto"/>
        <w:right w:val="none" w:sz="0" w:space="0" w:color="auto"/>
      </w:divBdr>
    </w:div>
    <w:div w:id="175932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bellevuecollege.edu/publicsafety/asr-2021-2/"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8/08/relationships/commentsExtensible" Target="commentsExtensible.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6/09/relationships/commentsIds" Target="commentsIds.xml"/><Relationship Id="rId5" Type="http://schemas.openxmlformats.org/officeDocument/2006/relationships/styles" Target="styles.xml"/><Relationship Id="rId15" Type="http://schemas.openxmlformats.org/officeDocument/2006/relationships/fontTable" Target="fontTable.xml"/><Relationship Id="rId10" Type="http://schemas.microsoft.com/office/2011/relationships/commentsExtended" Target="commentsExtended.xml"/><Relationship Id="rId4" Type="http://schemas.openxmlformats.org/officeDocument/2006/relationships/numbering" Target="numbering.xml"/><Relationship Id="rId9" Type="http://schemas.openxmlformats.org/officeDocument/2006/relationships/comments" Target="comments.xml"/><Relationship Id="rId14" Type="http://schemas.openxmlformats.org/officeDocument/2006/relationships/hyperlink" Target="mailto:hanhn.pham@bellevuecolleg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62F5AA9F7CAA44BF5E26AF25420486" ma:contentTypeVersion="20" ma:contentTypeDescription="Create a new document." ma:contentTypeScope="" ma:versionID="1cfaeb62f59f5234594961b727a3911b">
  <xsd:schema xmlns:xsd="http://www.w3.org/2001/XMLSchema" xmlns:xs="http://www.w3.org/2001/XMLSchema" xmlns:p="http://schemas.microsoft.com/office/2006/metadata/properties" xmlns:ns1="http://schemas.microsoft.com/sharepoint/v3" xmlns:ns2="476058e9-1088-4310-95c8-f8c7373c6d64" xmlns:ns3="7c21fd7e-d0f6-4111-90be-e959ba69bbe3" targetNamespace="http://schemas.microsoft.com/office/2006/metadata/properties" ma:root="true" ma:fieldsID="5f8d570e05b1bf1695742e0162f8d367" ns1:_="" ns2:_="" ns3:_="">
    <xsd:import namespace="http://schemas.microsoft.com/sharepoint/v3"/>
    <xsd:import namespace="476058e9-1088-4310-95c8-f8c7373c6d64"/>
    <xsd:import namespace="7c21fd7e-d0f6-4111-90be-e959ba69bbe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1:_ip_UnifiedCompliancePolicyProperties" minOccurs="0"/>
                <xsd:element ref="ns1:_ip_UnifiedCompliancePolicyUIAction"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CR"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76058e9-1088-4310-95c8-f8c7373c6d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9ceefff-b449-4540-b257-cfd7cebd8e08"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LengthInSeconds" ma:index="24" nillable="true" ma:displayName="MediaLengthInSeconds" ma:hidden="true" ma:internalName="MediaLengthInSeconds" ma:readOnly="true">
      <xsd:simpleType>
        <xsd:restriction base="dms:Unknown"/>
      </xsd:simpleType>
    </xsd:element>
    <xsd:element name="MediaServiceLocation" ma:index="25" nillable="true" ma:displayName="Location" ma:indexed="true" ma:internalName="MediaServiceLocation"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21fd7e-d0f6-4111-90be-e959ba69bbe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05c828d-2d54-43c5-b0d5-1fe40242608e}" ma:internalName="TaxCatchAll" ma:showField="CatchAllData" ma:web="7c21fd7e-d0f6-4111-90be-e959ba69bb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c21fd7e-d0f6-4111-90be-e959ba69bbe3" xsi:nil="true"/>
    <_ip_UnifiedCompliancePolicyUIAction xmlns="http://schemas.microsoft.com/sharepoint/v3" xsi:nil="true"/>
    <lcf76f155ced4ddcb4097134ff3c332f xmlns="476058e9-1088-4310-95c8-f8c7373c6d64">
      <Terms xmlns="http://schemas.microsoft.com/office/infopath/2007/PartnerControls"/>
    </lcf76f155ced4ddcb4097134ff3c332f>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A78394-DE89-4507-90DC-F11EDD4B39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76058e9-1088-4310-95c8-f8c7373c6d64"/>
    <ds:schemaRef ds:uri="7c21fd7e-d0f6-4111-90be-e959ba69bb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3D7967-8241-4639-B4B8-D122653B1088}">
  <ds:schemaRefs>
    <ds:schemaRef ds:uri="http://schemas.microsoft.com/office/2006/metadata/properties"/>
    <ds:schemaRef ds:uri="http://schemas.microsoft.com/office/infopath/2007/PartnerControls"/>
    <ds:schemaRef ds:uri="7c21fd7e-d0f6-4111-90be-e959ba69bbe3"/>
    <ds:schemaRef ds:uri="http://schemas.microsoft.com/sharepoint/v3"/>
    <ds:schemaRef ds:uri="476058e9-1088-4310-95c8-f8c7373c6d64"/>
  </ds:schemaRefs>
</ds:datastoreItem>
</file>

<file path=customXml/itemProps3.xml><?xml version="1.0" encoding="utf-8"?>
<ds:datastoreItem xmlns:ds="http://schemas.openxmlformats.org/officeDocument/2006/customXml" ds:itemID="{7E800B7F-5804-4BA2-B9E2-0DE9674691E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1871</Words>
  <Characters>11172</Characters>
  <Application>Microsoft Office Word</Application>
  <DocSecurity>0</DocSecurity>
  <Lines>214</Lines>
  <Paragraphs>130</Paragraphs>
  <ScaleCrop>false</ScaleCrop>
  <Company/>
  <LinksUpToDate>false</LinksUpToDate>
  <CharactersWithSpaces>12913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Hanhn Pham</dc:creator>
  <cp:keywords/>
  <dc:description/>
  <cp:lastModifiedBy>Becca Marion</cp:lastModifiedBy>
  <cp:revision>143</cp:revision>
  <cp:lastPrinted>2024-12-21T01:24:00Z</cp:lastPrinted>
  <dcterms:created xsi:type="dcterms:W3CDTF">2024-12-14T04:28:00Z</dcterms:created>
  <dcterms:modified xsi:type="dcterms:W3CDTF">2026-03-24T23:03:00Z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0x0101000C62F5AA9F7CAA44BF5E26AF25420486</vt:lpwstr>
  </property>
  <property fmtid="{D5CDD505-2E9C-101B-9397-08002B2CF9AE}" pid="3" name="MediaServiceImageTags">
    <vt:lpwstr/>
  </property>
</Properties>
</file>